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8A" w:rsidRPr="002340A0" w:rsidRDefault="008E388A" w:rsidP="008E388A">
      <w:pPr>
        <w:pStyle w:val="a3"/>
        <w:tabs>
          <w:tab w:val="left" w:pos="0"/>
        </w:tabs>
        <w:suppressAutoHyphens/>
        <w:jc w:val="center"/>
      </w:pPr>
      <w:r w:rsidRPr="002340A0">
        <w:t>Уважаемые акционеры!</w:t>
      </w:r>
    </w:p>
    <w:p w:rsidR="008E388A" w:rsidRPr="002340A0" w:rsidRDefault="008E388A" w:rsidP="008E388A">
      <w:pPr>
        <w:pStyle w:val="a3"/>
        <w:tabs>
          <w:tab w:val="left" w:pos="0"/>
        </w:tabs>
        <w:suppressAutoHyphens/>
        <w:ind w:firstLine="709"/>
        <w:jc w:val="both"/>
      </w:pPr>
    </w:p>
    <w:p w:rsidR="008E388A" w:rsidRPr="002340A0" w:rsidRDefault="008E388A" w:rsidP="008E388A">
      <w:pPr>
        <w:pStyle w:val="a3"/>
        <w:tabs>
          <w:tab w:val="left" w:pos="0"/>
        </w:tabs>
        <w:suppressAutoHyphens/>
        <w:ind w:firstLine="709"/>
        <w:jc w:val="both"/>
      </w:pPr>
      <w:r w:rsidRPr="002340A0">
        <w:t>Открытое акционерное общество «</w:t>
      </w:r>
      <w:proofErr w:type="spellStart"/>
      <w:r w:rsidRPr="002340A0">
        <w:t>Мекосан</w:t>
      </w:r>
      <w:proofErr w:type="spellEnd"/>
      <w:r w:rsidRPr="002340A0">
        <w:t>» (далее – Общество), расположенное по адресу: Брестская обл., г. Иваново, ул. К. Маркса, д. 104, доводит до Вашего сведения решения</w:t>
      </w:r>
      <w:r w:rsidRPr="002340A0">
        <w:rPr>
          <w:bCs/>
        </w:rPr>
        <w:t>, принятые «19» марта 2025г.</w:t>
      </w:r>
      <w:r w:rsidRPr="002340A0">
        <w:t xml:space="preserve"> годовым общим собранием акционеров Общества:</w:t>
      </w:r>
    </w:p>
    <w:p w:rsidR="008E388A" w:rsidRPr="002340A0" w:rsidRDefault="008E388A" w:rsidP="008E388A">
      <w:pPr>
        <w:pStyle w:val="a3"/>
        <w:tabs>
          <w:tab w:val="left" w:pos="0"/>
        </w:tabs>
        <w:suppressAutoHyphens/>
        <w:ind w:firstLine="709"/>
        <w:jc w:val="both"/>
      </w:pPr>
      <w:r w:rsidRPr="002340A0">
        <w:t>Повестка дня: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520"/>
      </w:tblGrid>
      <w:tr w:rsidR="008E388A" w:rsidRPr="00B756EE" w:rsidTr="00B756EE">
        <w:tc>
          <w:tcPr>
            <w:tcW w:w="540" w:type="dxa"/>
          </w:tcPr>
          <w:p w:rsidR="008E388A" w:rsidRPr="008E388A" w:rsidRDefault="008E388A" w:rsidP="008E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9520" w:type="dxa"/>
            <w:vAlign w:val="center"/>
          </w:tcPr>
          <w:p w:rsidR="008E388A" w:rsidRPr="008E388A" w:rsidRDefault="008E388A" w:rsidP="008E3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Об утверждении годового отчета по итогам финансово-хозяйственной деятельности </w:t>
            </w: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ОАО «МЕКОСАН» </w:t>
            </w: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за 2024 год и об утверждении основных направлений деятельности </w:t>
            </w: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ОАО</w:t>
            </w:r>
            <w:bookmarkStart w:id="0" w:name="_GoBack"/>
            <w:bookmarkEnd w:id="0"/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«МЕКОСАН» </w:t>
            </w: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 2025 году.</w:t>
            </w:r>
          </w:p>
        </w:tc>
      </w:tr>
      <w:tr w:rsidR="008E388A" w:rsidRPr="00B756EE" w:rsidTr="00B756EE">
        <w:tc>
          <w:tcPr>
            <w:tcW w:w="540" w:type="dxa"/>
          </w:tcPr>
          <w:p w:rsidR="008E388A" w:rsidRPr="008E388A" w:rsidRDefault="008E388A" w:rsidP="008E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9520" w:type="dxa"/>
            <w:vAlign w:val="center"/>
          </w:tcPr>
          <w:p w:rsidR="008E388A" w:rsidRPr="008E388A" w:rsidRDefault="008E388A" w:rsidP="008E3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О результатах аудиторской проверки, об утверждении годового отчета ревизионной комиссии по результатам проверки финансово-хозяйственной деятельности </w:t>
            </w: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ОАО “МЕКОСАН” </w:t>
            </w: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за 2024 год и о заключении по годовому бухгалтерскому балансу </w:t>
            </w: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ОАО “МЕКОСАН”</w:t>
            </w: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.</w:t>
            </w:r>
          </w:p>
        </w:tc>
      </w:tr>
      <w:tr w:rsidR="008E388A" w:rsidRPr="00B756EE" w:rsidTr="00B756EE">
        <w:tc>
          <w:tcPr>
            <w:tcW w:w="540" w:type="dxa"/>
          </w:tcPr>
          <w:p w:rsidR="008E388A" w:rsidRPr="008E388A" w:rsidRDefault="008E388A" w:rsidP="008E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9520" w:type="dxa"/>
            <w:vAlign w:val="center"/>
          </w:tcPr>
          <w:p w:rsidR="008E388A" w:rsidRPr="008E388A" w:rsidRDefault="008E388A" w:rsidP="008E3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Об утверждении бухгалтерской</w:t>
            </w: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(финансовой) отчетности </w:t>
            </w: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ОАО “МЕКОСАН” </w:t>
            </w: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за 2024 год. </w:t>
            </w:r>
          </w:p>
        </w:tc>
      </w:tr>
      <w:tr w:rsidR="008E388A" w:rsidRPr="00B756EE" w:rsidTr="00B756EE">
        <w:tc>
          <w:tcPr>
            <w:tcW w:w="540" w:type="dxa"/>
          </w:tcPr>
          <w:p w:rsidR="008E388A" w:rsidRPr="008E388A" w:rsidRDefault="008E388A" w:rsidP="008E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9520" w:type="dxa"/>
            <w:vAlign w:val="center"/>
          </w:tcPr>
          <w:p w:rsidR="008E388A" w:rsidRPr="008E388A" w:rsidRDefault="008E388A" w:rsidP="008E3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Распределения прибыли и убытков </w:t>
            </w: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ОАО “МЕКОСАН” </w:t>
            </w: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за 2024 год.</w:t>
            </w:r>
          </w:p>
        </w:tc>
      </w:tr>
      <w:tr w:rsidR="008E388A" w:rsidRPr="00B756EE" w:rsidTr="00B756EE">
        <w:tc>
          <w:tcPr>
            <w:tcW w:w="540" w:type="dxa"/>
          </w:tcPr>
          <w:p w:rsidR="008E388A" w:rsidRPr="008E388A" w:rsidRDefault="008E388A" w:rsidP="008E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9520" w:type="dxa"/>
            <w:vAlign w:val="center"/>
          </w:tcPr>
          <w:p w:rsidR="008E388A" w:rsidRPr="008E388A" w:rsidRDefault="008E388A" w:rsidP="008E3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Об объявлении и утверждении размера дивидендов на акции </w:t>
            </w: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ОАО “МЕКОСАН” </w:t>
            </w: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за 2024 год и сроках их выплаты. О периодичности выплаты дивидендов по результатам работы </w:t>
            </w: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ОАО “МЕКОСАН” </w:t>
            </w: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 2025 году.</w:t>
            </w:r>
          </w:p>
        </w:tc>
      </w:tr>
      <w:tr w:rsidR="008E388A" w:rsidRPr="00B756EE" w:rsidTr="00B756EE">
        <w:tc>
          <w:tcPr>
            <w:tcW w:w="540" w:type="dxa"/>
          </w:tcPr>
          <w:p w:rsidR="008E388A" w:rsidRPr="008E388A" w:rsidRDefault="008E388A" w:rsidP="008E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9520" w:type="dxa"/>
            <w:vAlign w:val="center"/>
          </w:tcPr>
          <w:p w:rsidR="008E388A" w:rsidRPr="008E388A" w:rsidRDefault="008E388A" w:rsidP="008E3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О направлениях использования чистой прибыли </w:t>
            </w: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ОАО “МЕКОСАН” </w:t>
            </w: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на 2025 год и первый квартал 2026 года. </w:t>
            </w:r>
          </w:p>
        </w:tc>
      </w:tr>
      <w:tr w:rsidR="008E388A" w:rsidRPr="00B756EE" w:rsidTr="00B756EE">
        <w:tc>
          <w:tcPr>
            <w:tcW w:w="540" w:type="dxa"/>
          </w:tcPr>
          <w:p w:rsidR="008E388A" w:rsidRPr="008E388A" w:rsidRDefault="008E388A" w:rsidP="008E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9520" w:type="dxa"/>
            <w:vAlign w:val="center"/>
          </w:tcPr>
          <w:p w:rsidR="008E388A" w:rsidRPr="008E388A" w:rsidRDefault="008E388A" w:rsidP="008E3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Об оказании безвозмездной (спонсорской) помощи.</w:t>
            </w:r>
          </w:p>
        </w:tc>
      </w:tr>
      <w:tr w:rsidR="008E388A" w:rsidRPr="008E388A" w:rsidTr="00B756EE">
        <w:tc>
          <w:tcPr>
            <w:tcW w:w="540" w:type="dxa"/>
          </w:tcPr>
          <w:p w:rsidR="008E388A" w:rsidRPr="008E388A" w:rsidRDefault="008E388A" w:rsidP="008E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9520" w:type="dxa"/>
            <w:vAlign w:val="center"/>
          </w:tcPr>
          <w:p w:rsidR="008E388A" w:rsidRPr="008E388A" w:rsidRDefault="008E388A" w:rsidP="008E3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Избрание членов Наблюдательного Совета </w:t>
            </w: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ОАО “МЕКОСАН” </w:t>
            </w: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и членов </w:t>
            </w:r>
          </w:p>
          <w:p w:rsidR="008E388A" w:rsidRPr="008E388A" w:rsidRDefault="008E388A" w:rsidP="008E3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Ревизионной Комиссии </w:t>
            </w: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ОАО “МЕКОСАН”</w:t>
            </w: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.</w:t>
            </w:r>
          </w:p>
        </w:tc>
      </w:tr>
      <w:tr w:rsidR="008E388A" w:rsidRPr="00B756EE" w:rsidTr="00B756EE">
        <w:tc>
          <w:tcPr>
            <w:tcW w:w="540" w:type="dxa"/>
          </w:tcPr>
          <w:p w:rsidR="008E388A" w:rsidRPr="008E388A" w:rsidRDefault="008E388A" w:rsidP="008E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9520" w:type="dxa"/>
            <w:vAlign w:val="center"/>
          </w:tcPr>
          <w:p w:rsidR="008E388A" w:rsidRPr="008E388A" w:rsidRDefault="008E388A" w:rsidP="008E388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Утверждение размеров вознаграждений членам Наблюдательного Совета </w:t>
            </w: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ОАО </w:t>
            </w:r>
          </w:p>
          <w:p w:rsidR="008E388A" w:rsidRPr="008E388A" w:rsidRDefault="008E388A" w:rsidP="008E388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“МЕКОСАН” </w:t>
            </w: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и Ревизионной Комиссии </w:t>
            </w: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ОАО “МЕКОСАН”</w:t>
            </w:r>
            <w:r w:rsidRPr="008E38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.</w:t>
            </w:r>
          </w:p>
        </w:tc>
      </w:tr>
      <w:tr w:rsidR="008E388A" w:rsidRPr="00B756EE" w:rsidTr="00B756EE">
        <w:tc>
          <w:tcPr>
            <w:tcW w:w="540" w:type="dxa"/>
          </w:tcPr>
          <w:p w:rsidR="008E388A" w:rsidRPr="008E388A" w:rsidRDefault="008E388A" w:rsidP="008E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9520" w:type="dxa"/>
            <w:vAlign w:val="center"/>
          </w:tcPr>
          <w:p w:rsidR="008E388A" w:rsidRPr="008E388A" w:rsidRDefault="008E388A" w:rsidP="008E3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 утверждении максимальных годовых объемов непроизводственных расходов в 2025 году.</w:t>
            </w:r>
          </w:p>
        </w:tc>
      </w:tr>
    </w:tbl>
    <w:p w:rsidR="00BB055E" w:rsidRPr="002340A0" w:rsidRDefault="00BB055E">
      <w:pPr>
        <w:rPr>
          <w:sz w:val="24"/>
          <w:szCs w:val="24"/>
          <w:lang w:val="ru-RU"/>
        </w:rPr>
      </w:pPr>
    </w:p>
    <w:p w:rsidR="008E388A" w:rsidRPr="002340A0" w:rsidRDefault="008E388A" w:rsidP="008E388A">
      <w:pPr>
        <w:pStyle w:val="a3"/>
        <w:tabs>
          <w:tab w:val="left" w:pos="0"/>
        </w:tabs>
        <w:suppressAutoHyphens/>
        <w:jc w:val="center"/>
        <w:rPr>
          <w:b/>
          <w:bCs/>
        </w:rPr>
      </w:pPr>
      <w:r w:rsidRPr="002340A0">
        <w:rPr>
          <w:b/>
          <w:bCs/>
        </w:rPr>
        <w:t>Решения собрания.</w:t>
      </w:r>
    </w:p>
    <w:p w:rsidR="008E388A" w:rsidRPr="002340A0" w:rsidRDefault="008E388A" w:rsidP="008E38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340A0">
        <w:rPr>
          <w:rFonts w:ascii="Times New Roman" w:hAnsi="Times New Roman" w:cs="Times New Roman"/>
          <w:sz w:val="24"/>
          <w:szCs w:val="24"/>
          <w:lang w:val="ru-RU"/>
        </w:rPr>
        <w:t>По первому вопросу повестки дня:</w:t>
      </w:r>
    </w:p>
    <w:p w:rsidR="008E388A" w:rsidRPr="008E388A" w:rsidRDefault="008E388A" w:rsidP="008E38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 Утвердить годовой отчет по итогам финансово-хозяйственной деятельности ОАО «</w:t>
      </w:r>
      <w:proofErr w:type="spellStart"/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Мекосан</w:t>
      </w:r>
      <w:proofErr w:type="spellEnd"/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за 2024 г. (прилагается).</w:t>
      </w:r>
    </w:p>
    <w:p w:rsidR="008E388A" w:rsidRPr="008E388A" w:rsidRDefault="008E388A" w:rsidP="008E38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1.2. Утвердить основные показатели финансово-хозяйственной деятельности ОАО «МЕКОСАН» на 2025 год, в том числе:</w:t>
      </w:r>
    </w:p>
    <w:p w:rsidR="008E388A" w:rsidRPr="008E388A" w:rsidRDefault="008E388A" w:rsidP="008E38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Объем производства продукции –8821 тыс. руб.</w:t>
      </w:r>
    </w:p>
    <w:p w:rsidR="008E388A" w:rsidRPr="008E388A" w:rsidRDefault="008E388A" w:rsidP="008E38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Выручка от реализации продукции – 9690 тыс. руб.</w:t>
      </w:r>
    </w:p>
    <w:p w:rsidR="008E388A" w:rsidRPr="008E388A" w:rsidRDefault="008E388A" w:rsidP="008E38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Прибыль от реализации продукции –495 тыс. руб.</w:t>
      </w:r>
    </w:p>
    <w:p w:rsidR="008E388A" w:rsidRPr="008E388A" w:rsidRDefault="008E388A" w:rsidP="008E38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Рентабельность продаж – 5,0%</w:t>
      </w:r>
    </w:p>
    <w:p w:rsidR="008E388A" w:rsidRPr="008E388A" w:rsidRDefault="008E388A" w:rsidP="008E38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Получение чистой прибыли – 250 тыс. руб.</w:t>
      </w:r>
    </w:p>
    <w:p w:rsidR="008E388A" w:rsidRPr="008E388A" w:rsidRDefault="008E388A" w:rsidP="008E38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Среднемесячная заработная плата – 2484,5 руб.</w:t>
      </w:r>
    </w:p>
    <w:p w:rsidR="008E388A" w:rsidRPr="002340A0" w:rsidRDefault="008E388A" w:rsidP="008E388A">
      <w:pPr>
        <w:pStyle w:val="a3"/>
        <w:tabs>
          <w:tab w:val="left" w:pos="0"/>
        </w:tabs>
        <w:suppressAutoHyphens/>
        <w:jc w:val="both"/>
      </w:pPr>
      <w:r w:rsidRPr="002340A0">
        <w:tab/>
      </w:r>
    </w:p>
    <w:p w:rsidR="008E388A" w:rsidRPr="002340A0" w:rsidRDefault="008E388A" w:rsidP="008E388A">
      <w:pPr>
        <w:pStyle w:val="a3"/>
        <w:tabs>
          <w:tab w:val="left" w:pos="0"/>
        </w:tabs>
        <w:suppressAutoHyphens/>
        <w:jc w:val="both"/>
      </w:pPr>
      <w:r w:rsidRPr="002340A0">
        <w:t xml:space="preserve">решение - принято </w:t>
      </w:r>
    </w:p>
    <w:p w:rsidR="008E388A" w:rsidRPr="002340A0" w:rsidRDefault="008E388A" w:rsidP="008E388A">
      <w:pPr>
        <w:pStyle w:val="a3"/>
        <w:tabs>
          <w:tab w:val="left" w:pos="0"/>
        </w:tabs>
        <w:suppressAutoHyphens/>
        <w:ind w:firstLine="709"/>
        <w:jc w:val="both"/>
      </w:pPr>
    </w:p>
    <w:p w:rsidR="008E388A" w:rsidRPr="002340A0" w:rsidRDefault="008E388A" w:rsidP="008E388A">
      <w:pPr>
        <w:pStyle w:val="a3"/>
        <w:tabs>
          <w:tab w:val="left" w:pos="0"/>
        </w:tabs>
        <w:suppressAutoHyphens/>
        <w:ind w:firstLine="709"/>
        <w:jc w:val="both"/>
      </w:pPr>
      <w:r w:rsidRPr="002340A0">
        <w:t>По второму вопросу повестки дня:</w:t>
      </w:r>
    </w:p>
    <w:p w:rsidR="008E388A" w:rsidRPr="008E388A" w:rsidRDefault="008E388A" w:rsidP="008E38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</w:t>
      </w:r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Принять к сведению заключение ревизионной комиссии по результатам проверки ревизионной комиссии финансово-хозяйственной деятельности ОАО «</w:t>
      </w:r>
      <w:proofErr w:type="spellStart"/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Мекосан</w:t>
      </w:r>
      <w:proofErr w:type="spellEnd"/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за 2024 год (прилагается).</w:t>
      </w:r>
    </w:p>
    <w:p w:rsidR="008E388A" w:rsidRPr="008E388A" w:rsidRDefault="008E388A" w:rsidP="008E38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2.2. Принять к сведению заключение аудиторской проверки финансово-хозяйственной деятельности ОАО «</w:t>
      </w:r>
      <w:proofErr w:type="spellStart"/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Мекосан</w:t>
      </w:r>
      <w:proofErr w:type="spellEnd"/>
      <w:r w:rsidRPr="008E3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за 2024 год (прилагается).</w:t>
      </w:r>
    </w:p>
    <w:p w:rsidR="00A73B91" w:rsidRPr="002340A0" w:rsidRDefault="00A73B91" w:rsidP="00A73B91">
      <w:pPr>
        <w:pStyle w:val="a3"/>
        <w:tabs>
          <w:tab w:val="left" w:pos="0"/>
        </w:tabs>
        <w:suppressAutoHyphens/>
        <w:jc w:val="both"/>
      </w:pPr>
    </w:p>
    <w:p w:rsidR="00A73B91" w:rsidRPr="002340A0" w:rsidRDefault="00A73B91" w:rsidP="00A73B91">
      <w:pPr>
        <w:pStyle w:val="a3"/>
        <w:tabs>
          <w:tab w:val="left" w:pos="0"/>
        </w:tabs>
        <w:suppressAutoHyphens/>
        <w:jc w:val="both"/>
      </w:pPr>
      <w:r w:rsidRPr="002340A0">
        <w:t xml:space="preserve">решение - принято </w:t>
      </w:r>
    </w:p>
    <w:p w:rsidR="008E388A" w:rsidRPr="002340A0" w:rsidRDefault="008E388A" w:rsidP="008E388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3B91" w:rsidRPr="002340A0" w:rsidRDefault="00A73B91" w:rsidP="00A73B91">
      <w:pPr>
        <w:pStyle w:val="a3"/>
        <w:tabs>
          <w:tab w:val="left" w:pos="0"/>
        </w:tabs>
        <w:suppressAutoHyphens/>
        <w:ind w:firstLine="709"/>
        <w:jc w:val="both"/>
      </w:pPr>
      <w:r w:rsidRPr="002340A0">
        <w:t>По третьему вопросу повестки дня:</w:t>
      </w:r>
    </w:p>
    <w:p w:rsidR="00A73B91" w:rsidRPr="002340A0" w:rsidRDefault="00A73B91" w:rsidP="00A73B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340A0">
        <w:rPr>
          <w:rFonts w:ascii="Times New Roman" w:hAnsi="Times New Roman" w:cs="Times New Roman"/>
          <w:sz w:val="24"/>
          <w:szCs w:val="24"/>
          <w:lang w:val="ru-RU"/>
        </w:rPr>
        <w:t>3.1. Утвердить с учетом заключений ревизионной комиссии бухгалтерскую (финансовую) отчетность ОАО «</w:t>
      </w:r>
      <w:proofErr w:type="spellStart"/>
      <w:r w:rsidRPr="002340A0">
        <w:rPr>
          <w:rFonts w:ascii="Times New Roman" w:hAnsi="Times New Roman" w:cs="Times New Roman"/>
          <w:sz w:val="24"/>
          <w:szCs w:val="24"/>
          <w:lang w:val="ru-RU"/>
        </w:rPr>
        <w:t>Мекосан</w:t>
      </w:r>
      <w:proofErr w:type="spellEnd"/>
      <w:r w:rsidRPr="002340A0">
        <w:rPr>
          <w:rFonts w:ascii="Times New Roman" w:hAnsi="Times New Roman" w:cs="Times New Roman"/>
          <w:sz w:val="24"/>
          <w:szCs w:val="24"/>
          <w:lang w:val="ru-RU"/>
        </w:rPr>
        <w:t>» за 2024 г.</w:t>
      </w:r>
    </w:p>
    <w:p w:rsidR="00A73B91" w:rsidRPr="002340A0" w:rsidRDefault="00A73B91" w:rsidP="00A73B91">
      <w:pPr>
        <w:pStyle w:val="a3"/>
        <w:tabs>
          <w:tab w:val="left" w:pos="0"/>
        </w:tabs>
        <w:suppressAutoHyphens/>
        <w:jc w:val="both"/>
      </w:pPr>
      <w:r w:rsidRPr="002340A0">
        <w:t xml:space="preserve">решение - принято </w:t>
      </w:r>
    </w:p>
    <w:p w:rsidR="00A73B91" w:rsidRPr="002340A0" w:rsidRDefault="00A73B91" w:rsidP="008E388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3B91" w:rsidRPr="002340A0" w:rsidRDefault="00A73B91" w:rsidP="00A73B91">
      <w:pPr>
        <w:pStyle w:val="a3"/>
        <w:tabs>
          <w:tab w:val="left" w:pos="0"/>
        </w:tabs>
        <w:suppressAutoHyphens/>
        <w:ind w:firstLine="709"/>
        <w:jc w:val="both"/>
      </w:pPr>
      <w:r w:rsidRPr="002340A0">
        <w:t>По четвертому вопросу повестки дня:</w:t>
      </w:r>
    </w:p>
    <w:p w:rsidR="00A73B91" w:rsidRPr="00A73B91" w:rsidRDefault="00A73B91" w:rsidP="00A73B9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 w:rsidRPr="00A73B91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.1. </w:t>
      </w: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Утвердить следующий порядок распределения чистой прибыли за 2024</w:t>
      </w:r>
      <w:r w:rsidRPr="00A73B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год в сумме 394540,14 рублей, в </w:t>
      </w:r>
      <w:proofErr w:type="spellStart"/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:rsidR="00A73B91" w:rsidRPr="00A73B91" w:rsidRDefault="00A73B91" w:rsidP="00A73B91">
      <w:pPr>
        <w:numPr>
          <w:ilvl w:val="0"/>
          <w:numId w:val="1"/>
        </w:numPr>
        <w:spacing w:after="0" w:line="21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Фонд дивидендов план 20%, факт –115005,73, рублей;</w:t>
      </w:r>
    </w:p>
    <w:p w:rsidR="00A73B91" w:rsidRPr="00A73B91" w:rsidRDefault="00A73B91" w:rsidP="00A73B91">
      <w:pPr>
        <w:numPr>
          <w:ilvl w:val="0"/>
          <w:numId w:val="1"/>
        </w:numPr>
        <w:spacing w:after="0" w:line="21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Резервный фонд заработной платы план 5%; факт – 19727,01 рублей;</w:t>
      </w:r>
    </w:p>
    <w:p w:rsidR="00A73B91" w:rsidRPr="00A73B91" w:rsidRDefault="00A73B91" w:rsidP="00A73B91">
      <w:pPr>
        <w:numPr>
          <w:ilvl w:val="0"/>
          <w:numId w:val="1"/>
        </w:numPr>
        <w:spacing w:after="0" w:line="21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Погашение убытков прошлых лет план -75%, факт –81840,11 рублей.</w:t>
      </w:r>
    </w:p>
    <w:p w:rsidR="00A73B91" w:rsidRPr="00A73B91" w:rsidRDefault="00A73B91" w:rsidP="00A73B91">
      <w:pPr>
        <w:numPr>
          <w:ilvl w:val="0"/>
          <w:numId w:val="1"/>
        </w:numPr>
        <w:spacing w:after="0" w:line="21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Нераспределенная прибыль -177967,29 рублей.</w:t>
      </w:r>
    </w:p>
    <w:p w:rsidR="00A73B91" w:rsidRPr="002340A0" w:rsidRDefault="00A73B91" w:rsidP="00A73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73B91" w:rsidRPr="002340A0" w:rsidRDefault="00A73B91" w:rsidP="00A73B91">
      <w:pPr>
        <w:pStyle w:val="a3"/>
        <w:tabs>
          <w:tab w:val="left" w:pos="0"/>
        </w:tabs>
        <w:suppressAutoHyphens/>
        <w:jc w:val="both"/>
      </w:pPr>
      <w:r w:rsidRPr="002340A0">
        <w:t xml:space="preserve">решение - принято </w:t>
      </w:r>
    </w:p>
    <w:p w:rsidR="00A73B91" w:rsidRPr="00A73B91" w:rsidRDefault="00A73B91" w:rsidP="00A73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73B91" w:rsidRPr="002340A0" w:rsidRDefault="00A73B91" w:rsidP="00A73B91">
      <w:pPr>
        <w:pStyle w:val="a3"/>
        <w:suppressAutoHyphens/>
        <w:ind w:firstLine="720"/>
        <w:jc w:val="both"/>
      </w:pPr>
      <w:r w:rsidRPr="002340A0">
        <w:t>По пятому вопросу повестки дня:</w:t>
      </w:r>
    </w:p>
    <w:p w:rsidR="00A73B91" w:rsidRPr="00A73B91" w:rsidRDefault="00A73B91" w:rsidP="00A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5.1. </w:t>
      </w: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Утвердить размер дивидендов на одну акцию за 2024 год в сумме 3,762661 рубля. </w:t>
      </w:r>
    </w:p>
    <w:p w:rsidR="00A73B91" w:rsidRPr="00A73B91" w:rsidRDefault="00A73B91" w:rsidP="00A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 Установить следующие сроки выплаты дивидендов: не позднее 22 апреля включительно 2025г.</w:t>
      </w:r>
    </w:p>
    <w:p w:rsidR="00A73B91" w:rsidRPr="00A73B91" w:rsidRDefault="00A73B91" w:rsidP="00A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5.3. Установить следующий порядок выплаты дивидендов:</w:t>
      </w:r>
    </w:p>
    <w:p w:rsidR="00A73B91" w:rsidRPr="00A73B91" w:rsidRDefault="00A73B91" w:rsidP="00A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акционерам, работникам Общества – путем перечисления на карт-счета;</w:t>
      </w:r>
    </w:p>
    <w:p w:rsidR="00A73B91" w:rsidRPr="00A73B91" w:rsidRDefault="00A73B91" w:rsidP="00A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иным акционерам, физическим лицам – путем перечисления на счет, открытый в ОАО «АСБ «</w:t>
      </w:r>
      <w:proofErr w:type="spellStart"/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Беларусбанк</w:t>
      </w:r>
      <w:proofErr w:type="spellEnd"/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в кассе Общества; </w:t>
      </w:r>
    </w:p>
    <w:p w:rsidR="00A73B91" w:rsidRPr="002340A0" w:rsidRDefault="00A73B91" w:rsidP="00A73B9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40A0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2340A0">
        <w:rPr>
          <w:rFonts w:ascii="Times New Roman" w:hAnsi="Times New Roman" w:cs="Times New Roman"/>
          <w:sz w:val="24"/>
          <w:szCs w:val="24"/>
          <w:lang w:val="ru-RU"/>
        </w:rPr>
        <w:tab/>
        <w:t>юридическим лицам путем перечисления на их расчетный счет.</w:t>
      </w:r>
    </w:p>
    <w:p w:rsidR="00A73B91" w:rsidRPr="002340A0" w:rsidRDefault="00A73B91" w:rsidP="00A73B9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40A0">
        <w:rPr>
          <w:rFonts w:ascii="Times New Roman" w:hAnsi="Times New Roman" w:cs="Times New Roman"/>
          <w:sz w:val="24"/>
          <w:szCs w:val="24"/>
          <w:lang w:val="ru-RU"/>
        </w:rPr>
        <w:t xml:space="preserve">5.4. Директору общества </w:t>
      </w:r>
      <w:proofErr w:type="spellStart"/>
      <w:r w:rsidRPr="002340A0">
        <w:rPr>
          <w:rFonts w:ascii="Times New Roman" w:hAnsi="Times New Roman" w:cs="Times New Roman"/>
          <w:sz w:val="24"/>
          <w:szCs w:val="24"/>
          <w:lang w:val="ru-RU"/>
        </w:rPr>
        <w:t>Чешуну</w:t>
      </w:r>
      <w:proofErr w:type="spellEnd"/>
      <w:r w:rsidRPr="002340A0">
        <w:rPr>
          <w:rFonts w:ascii="Times New Roman" w:hAnsi="Times New Roman" w:cs="Times New Roman"/>
          <w:sz w:val="24"/>
          <w:szCs w:val="24"/>
          <w:lang w:val="ru-RU"/>
        </w:rPr>
        <w:t xml:space="preserve"> П.В. обеспечить выплату дивидендов в сроки, указанные в п.5.2. настоящего решения, а также уведомить акционеров о времени и месте выплаты дивидендов не позднее 10.04.2025г. в том же порядке, в котором в соответствии с Уставом извещаются акционеры о проведении данного собрания.</w:t>
      </w:r>
    </w:p>
    <w:p w:rsidR="00A73B91" w:rsidRPr="002340A0" w:rsidRDefault="00A73B91" w:rsidP="00A73B9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40A0">
        <w:rPr>
          <w:rFonts w:ascii="Times New Roman" w:hAnsi="Times New Roman" w:cs="Times New Roman"/>
          <w:sz w:val="24"/>
          <w:szCs w:val="24"/>
          <w:lang w:val="ru-RU"/>
        </w:rPr>
        <w:t>5.5. Утвердить периодичность выплаты дивидендов по итогам работы Общества в 2025 году – годовая.</w:t>
      </w:r>
    </w:p>
    <w:p w:rsidR="00A73B91" w:rsidRPr="002340A0" w:rsidRDefault="00A73B91" w:rsidP="00A73B91">
      <w:pPr>
        <w:pStyle w:val="a3"/>
        <w:tabs>
          <w:tab w:val="left" w:pos="1134"/>
        </w:tabs>
        <w:suppressAutoHyphens/>
        <w:spacing w:after="60"/>
        <w:jc w:val="left"/>
      </w:pPr>
      <w:r w:rsidRPr="002340A0">
        <w:t xml:space="preserve">          решение – принято</w:t>
      </w:r>
    </w:p>
    <w:p w:rsidR="00A73B91" w:rsidRPr="002340A0" w:rsidRDefault="00A73B91" w:rsidP="00A73B91">
      <w:pPr>
        <w:pStyle w:val="a3"/>
        <w:suppressAutoHyphens/>
        <w:ind w:left="1134"/>
        <w:jc w:val="both"/>
      </w:pPr>
    </w:p>
    <w:p w:rsidR="00A73B91" w:rsidRPr="002340A0" w:rsidRDefault="00A73B91" w:rsidP="00A73B91">
      <w:pPr>
        <w:pStyle w:val="a3"/>
        <w:suppressAutoHyphens/>
        <w:ind w:firstLine="720"/>
        <w:jc w:val="both"/>
      </w:pPr>
      <w:r w:rsidRPr="002340A0">
        <w:t>По шестому вопросу повестки дня:</w:t>
      </w:r>
    </w:p>
    <w:p w:rsidR="00A73B91" w:rsidRPr="00A73B91" w:rsidRDefault="00A73B91" w:rsidP="00A73B91">
      <w:pPr>
        <w:spacing w:after="0" w:line="216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6.1. Утвердить следующие направления использования чистой прибыли ОАО «</w:t>
      </w:r>
      <w:proofErr w:type="spellStart"/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Мекосан</w:t>
      </w:r>
      <w:proofErr w:type="spellEnd"/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на 2025 г. и 1 квартал 2026 г.:</w:t>
      </w:r>
    </w:p>
    <w:p w:rsidR="00A73B91" w:rsidRPr="00A73B91" w:rsidRDefault="00A73B91" w:rsidP="00A73B91">
      <w:pPr>
        <w:numPr>
          <w:ilvl w:val="0"/>
          <w:numId w:val="1"/>
        </w:numPr>
        <w:spacing w:after="0" w:line="21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Фонд дивидендов - 2</w:t>
      </w:r>
      <w:r w:rsidRPr="00A73B9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%;</w:t>
      </w:r>
    </w:p>
    <w:p w:rsidR="00A73B91" w:rsidRPr="00A73B91" w:rsidRDefault="00A73B91" w:rsidP="00A73B91">
      <w:pPr>
        <w:numPr>
          <w:ilvl w:val="0"/>
          <w:numId w:val="1"/>
        </w:numPr>
        <w:spacing w:after="0" w:line="21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Резервный фонд заработной платы –</w:t>
      </w:r>
      <w:r w:rsidRPr="00A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5%;</w:t>
      </w:r>
    </w:p>
    <w:p w:rsidR="00A73B91" w:rsidRPr="00A73B91" w:rsidRDefault="00A73B91" w:rsidP="00A73B91">
      <w:pPr>
        <w:numPr>
          <w:ilvl w:val="0"/>
          <w:numId w:val="1"/>
        </w:numPr>
        <w:spacing w:after="0" w:line="21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Нераспределенная прибыль в сумме – 177967,29 рублей. </w:t>
      </w:r>
    </w:p>
    <w:p w:rsidR="00A73B91" w:rsidRPr="00B41920" w:rsidRDefault="00A73B91" w:rsidP="00B41920">
      <w:pPr>
        <w:pStyle w:val="a5"/>
        <w:numPr>
          <w:ilvl w:val="1"/>
          <w:numId w:val="3"/>
        </w:num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920">
        <w:rPr>
          <w:rFonts w:ascii="Times New Roman" w:eastAsia="Times New Roman" w:hAnsi="Times New Roman"/>
          <w:sz w:val="24"/>
          <w:szCs w:val="24"/>
          <w:lang w:eastAsia="ru-RU"/>
        </w:rPr>
        <w:t>Утвердить максимальный годовой объем непроизводственных расходов в 2025 году в сумме 211 тыс. рублей, в том числе расходы, связанные с предоставлением безвозмездной (спонсорской) помощи – 5 тыс. рублей.</w:t>
      </w:r>
    </w:p>
    <w:p w:rsidR="00A73B91" w:rsidRPr="002340A0" w:rsidRDefault="00A73B91" w:rsidP="00A73B91">
      <w:pPr>
        <w:pStyle w:val="a3"/>
        <w:tabs>
          <w:tab w:val="left" w:pos="1134"/>
        </w:tabs>
        <w:suppressAutoHyphens/>
        <w:spacing w:after="60"/>
        <w:jc w:val="left"/>
      </w:pPr>
      <w:r w:rsidRPr="002340A0">
        <w:lastRenderedPageBreak/>
        <w:t xml:space="preserve">          решение – принято</w:t>
      </w:r>
    </w:p>
    <w:p w:rsidR="00A73B91" w:rsidRPr="002340A0" w:rsidRDefault="00A73B91" w:rsidP="00A73B91">
      <w:pPr>
        <w:pStyle w:val="a3"/>
        <w:suppressAutoHyphens/>
        <w:ind w:left="1134"/>
        <w:jc w:val="both"/>
      </w:pPr>
    </w:p>
    <w:p w:rsidR="00A73B91" w:rsidRPr="002340A0" w:rsidRDefault="00A73B91" w:rsidP="00A73B91">
      <w:pPr>
        <w:pStyle w:val="a3"/>
        <w:suppressAutoHyphens/>
        <w:ind w:firstLine="720"/>
        <w:jc w:val="both"/>
      </w:pPr>
      <w:r w:rsidRPr="002340A0">
        <w:t>По седьмому вопросу повестки дня:</w:t>
      </w:r>
    </w:p>
    <w:p w:rsidR="00A73B91" w:rsidRPr="00A73B91" w:rsidRDefault="00A73B91" w:rsidP="00A73B9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7.1. Утвердить фактические расходы в 2024 году по спонсорской помощи в сумме – 6517,74 рублей.</w:t>
      </w:r>
    </w:p>
    <w:p w:rsidR="00A73B91" w:rsidRPr="00A73B91" w:rsidRDefault="00A73B91" w:rsidP="00A73B9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7.2. В оказании безвозмездной(спонсорской) помощи отказать по всем поступившим обращениям на дату проведения настоящего собрания. </w:t>
      </w:r>
    </w:p>
    <w:p w:rsidR="00A73B91" w:rsidRPr="00A73B91" w:rsidRDefault="00A73B91" w:rsidP="00A73B9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7.2. Предоставить право наблюдательном совету Общества сроком до годового общего собрания акционеров Общества оказание безвозмездной (спонсорской) помощи. </w:t>
      </w:r>
    </w:p>
    <w:p w:rsidR="00A73B91" w:rsidRPr="00A73B91" w:rsidRDefault="00A73B91" w:rsidP="00A73B9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7.3. Утвердить общий лимит размера оказания безвозмездной (спонсорской) помощи до 5000 рублей включительно. </w:t>
      </w:r>
    </w:p>
    <w:p w:rsidR="00A73B91" w:rsidRPr="002340A0" w:rsidRDefault="00A73B91" w:rsidP="00A73B91">
      <w:pPr>
        <w:pStyle w:val="a3"/>
        <w:tabs>
          <w:tab w:val="left" w:pos="1134"/>
        </w:tabs>
        <w:suppressAutoHyphens/>
        <w:spacing w:after="60"/>
        <w:jc w:val="left"/>
      </w:pPr>
      <w:r w:rsidRPr="002340A0">
        <w:t xml:space="preserve">          решение – принято</w:t>
      </w:r>
    </w:p>
    <w:p w:rsidR="00A73B91" w:rsidRPr="002340A0" w:rsidRDefault="00A73B91" w:rsidP="00A73B91">
      <w:pPr>
        <w:pStyle w:val="a3"/>
        <w:suppressAutoHyphens/>
        <w:ind w:firstLine="720"/>
        <w:jc w:val="both"/>
      </w:pPr>
      <w:r w:rsidRPr="002340A0">
        <w:t>По восьмому вопросу повестки дня:</w:t>
      </w:r>
    </w:p>
    <w:p w:rsidR="00A73B91" w:rsidRPr="00A73B91" w:rsidRDefault="00A73B91" w:rsidP="00A73B9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8.1. Избрать в наблюдательный совет в составе 2 человек (согласно прилагаемому списку).</w:t>
      </w:r>
    </w:p>
    <w:p w:rsidR="00A73B91" w:rsidRPr="00A73B91" w:rsidRDefault="00A73B91" w:rsidP="00A73B9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 – принято</w:t>
      </w:r>
    </w:p>
    <w:p w:rsidR="00A73B91" w:rsidRPr="00A73B91" w:rsidRDefault="00A73B91" w:rsidP="00A73B9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8.2. Сформировать наблюдательный совет в составе 3 человек, в том числе представитель государства (согласно прилагаемому списку).</w:t>
      </w:r>
    </w:p>
    <w:p w:rsidR="00A73B91" w:rsidRPr="00A73B91" w:rsidRDefault="00A73B91" w:rsidP="00A73B9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 – принято</w:t>
      </w:r>
    </w:p>
    <w:p w:rsidR="00A73B91" w:rsidRPr="00A73B91" w:rsidRDefault="00A73B91" w:rsidP="00A73B9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8.3. Избрать ревизионную комиссию в составе 3 человек (согласно прилагаемому списку).</w:t>
      </w:r>
    </w:p>
    <w:p w:rsidR="00A73B91" w:rsidRPr="00A73B91" w:rsidRDefault="00A73B91" w:rsidP="00A73B9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 – принято</w:t>
      </w:r>
    </w:p>
    <w:p w:rsidR="00A73B91" w:rsidRPr="00A73B91" w:rsidRDefault="00A73B91" w:rsidP="00A73B91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37356E" w:rsidRPr="0037356E" w:rsidRDefault="0037356E" w:rsidP="0037356E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35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девятому вопросу повестки дня:</w:t>
      </w:r>
    </w:p>
    <w:p w:rsidR="0037356E" w:rsidRPr="002340A0" w:rsidRDefault="0037356E" w:rsidP="0037356E">
      <w:pPr>
        <w:tabs>
          <w:tab w:val="left" w:pos="0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40A0">
        <w:rPr>
          <w:rFonts w:ascii="Times New Roman" w:hAnsi="Times New Roman" w:cs="Times New Roman"/>
          <w:sz w:val="24"/>
          <w:szCs w:val="24"/>
          <w:lang w:val="ru-RU"/>
        </w:rPr>
        <w:t>9.1. Установить для членов Наблюдательного совета и Ревизионной комиссии вознаграждение за исполнение ими обязанностей в следующих размерах:</w:t>
      </w:r>
    </w:p>
    <w:p w:rsidR="0037356E" w:rsidRPr="002340A0" w:rsidRDefault="0037356E" w:rsidP="0037356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40A0">
        <w:rPr>
          <w:rFonts w:ascii="Times New Roman" w:hAnsi="Times New Roman" w:cs="Times New Roman"/>
          <w:sz w:val="24"/>
          <w:szCs w:val="24"/>
          <w:lang w:val="ru-RU"/>
        </w:rPr>
        <w:t>- председателю наблюдательного совета – 3,0 ставки первого разряда, действующей в ОАО «</w:t>
      </w:r>
      <w:proofErr w:type="spellStart"/>
      <w:r w:rsidRPr="002340A0">
        <w:rPr>
          <w:rFonts w:ascii="Times New Roman" w:hAnsi="Times New Roman" w:cs="Times New Roman"/>
          <w:sz w:val="24"/>
          <w:szCs w:val="24"/>
          <w:lang w:val="ru-RU"/>
        </w:rPr>
        <w:t>Мекосан</w:t>
      </w:r>
      <w:proofErr w:type="spellEnd"/>
      <w:r w:rsidRPr="002340A0">
        <w:rPr>
          <w:rFonts w:ascii="Times New Roman" w:hAnsi="Times New Roman" w:cs="Times New Roman"/>
          <w:sz w:val="24"/>
          <w:szCs w:val="24"/>
          <w:lang w:val="ru-RU"/>
        </w:rPr>
        <w:t xml:space="preserve">» для руководителей, в месяц; </w:t>
      </w:r>
    </w:p>
    <w:p w:rsidR="0037356E" w:rsidRPr="002340A0" w:rsidRDefault="0037356E" w:rsidP="0037356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40A0">
        <w:rPr>
          <w:rFonts w:ascii="Times New Roman" w:hAnsi="Times New Roman" w:cs="Times New Roman"/>
          <w:sz w:val="24"/>
          <w:szCs w:val="24"/>
          <w:lang w:val="ru-RU"/>
        </w:rPr>
        <w:t>члену наблюдательного совета, являющемуся представителем государства, вознаграждение</w:t>
      </w:r>
    </w:p>
    <w:tbl>
      <w:tblPr>
        <w:tblW w:w="11265" w:type="dxa"/>
        <w:tblLook w:val="04A0" w:firstRow="1" w:lastRow="0" w:firstColumn="1" w:lastColumn="0" w:noHBand="0" w:noVBand="1"/>
      </w:tblPr>
      <w:tblGrid>
        <w:gridCol w:w="8931"/>
        <w:gridCol w:w="2334"/>
      </w:tblGrid>
      <w:tr w:rsidR="0037356E" w:rsidRPr="002340A0" w:rsidTr="00DA5F24">
        <w:tc>
          <w:tcPr>
            <w:tcW w:w="8931" w:type="dxa"/>
          </w:tcPr>
          <w:p w:rsidR="0037356E" w:rsidRPr="002340A0" w:rsidRDefault="0037356E" w:rsidP="0037356E">
            <w:pPr>
              <w:tabs>
                <w:tab w:val="left" w:pos="0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выплачивать при условии наличия чистой прибыли и в зависимости от уровня рентабельности Общества, а именно:</w:t>
            </w:r>
          </w:p>
          <w:p w:rsidR="0037356E" w:rsidRPr="002340A0" w:rsidRDefault="0037356E" w:rsidP="0037356E">
            <w:pPr>
              <w:tabs>
                <w:tab w:val="left" w:pos="0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уровне рентабельности Общества до 10 процентов включительно – 5 базовых величин в квартал,</w:t>
            </w:r>
          </w:p>
          <w:p w:rsidR="0037356E" w:rsidRPr="002340A0" w:rsidRDefault="0037356E" w:rsidP="0037356E">
            <w:pPr>
              <w:tabs>
                <w:tab w:val="left" w:pos="0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при уровне рентабельности Общества свыше 10 процентов                    до 15 процентов включительно – 8 базовых величин в квартал,</w:t>
            </w:r>
          </w:p>
          <w:p w:rsidR="0037356E" w:rsidRPr="002340A0" w:rsidRDefault="0037356E" w:rsidP="0037356E">
            <w:pPr>
              <w:tabs>
                <w:tab w:val="left" w:pos="0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при уровне рентабельности Общества свыше 15 процентов                    до 25 процентов включительно – 10 базовых величин в квартал.</w:t>
            </w:r>
          </w:p>
          <w:p w:rsidR="0037356E" w:rsidRPr="002340A0" w:rsidRDefault="0037356E" w:rsidP="0037356E">
            <w:pPr>
              <w:tabs>
                <w:tab w:val="left" w:pos="0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Вознаграждение представителю государства перечисляется ежеквартально в полном объеме на счет Ивановского райисполкома по месту основной работы представителя государства, с одновременным информированием его о рентабельности Общества (рентабельность общества рассчитывается как отношение прибыли, полученной от реализации товаров (работ, услуг), к сумме затрат на их производство и реализацию с начала отчетного года. Размер вознаграждения представителю государства устанавливается с учетом размера базовой величины, действующей на последнее число последнего месяца квартала, за который выплачивается вознаграждение;</w:t>
            </w:r>
          </w:p>
          <w:p w:rsidR="0037356E" w:rsidRPr="002340A0" w:rsidRDefault="0037356E" w:rsidP="0037356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члену наблюдательного совета – 2,5 ставки первого разряда, действующей в ОАО «</w:t>
            </w:r>
            <w:proofErr w:type="spellStart"/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Мекосан</w:t>
            </w:r>
            <w:proofErr w:type="spellEnd"/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для руководителей, в месяц;</w:t>
            </w:r>
          </w:p>
          <w:p w:rsidR="0037356E" w:rsidRPr="002340A0" w:rsidRDefault="0037356E" w:rsidP="0037356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председателю ревизионной комиссии – 1,5 ставки первого разряда, действующей в ОАО «</w:t>
            </w:r>
            <w:proofErr w:type="spellStart"/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Мекосан</w:t>
            </w:r>
            <w:proofErr w:type="spellEnd"/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за каждую проведенную ревизию;</w:t>
            </w:r>
          </w:p>
          <w:p w:rsidR="0037356E" w:rsidRPr="002340A0" w:rsidRDefault="0037356E" w:rsidP="0037356E">
            <w:pPr>
              <w:tabs>
                <w:tab w:val="left" w:pos="709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члену ревизионной комиссии - 1 ставку первого разряда, действующей в ОАО «</w:t>
            </w:r>
            <w:proofErr w:type="spellStart"/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Мекосан</w:t>
            </w:r>
            <w:proofErr w:type="spellEnd"/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за каждую проведенную ревизию.</w:t>
            </w:r>
          </w:p>
          <w:p w:rsidR="0037356E" w:rsidRPr="002340A0" w:rsidRDefault="0037356E" w:rsidP="0037356E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ab/>
              <w:t xml:space="preserve">Компенсация расходов, связанных с исполнением членами наблюдательного совета своих обязанностей, осуществляется за счет средств Общества на основании оригинальных документов, подтверждающих понесенные расходы.  </w:t>
            </w:r>
          </w:p>
          <w:p w:rsidR="0037356E" w:rsidRPr="002340A0" w:rsidRDefault="0037356E" w:rsidP="0037356E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9.2. Выплата вознаграждений производится в сроки выплаты зарплаты работникам ОАО «</w:t>
            </w:r>
            <w:proofErr w:type="spellStart"/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Мекосан</w:t>
            </w:r>
            <w:proofErr w:type="spellEnd"/>
            <w:r w:rsidRPr="00234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возмещение понесенных членами наблюдательного совета расходов связанных с исполнением своих обязанностей производиться в соответствии с действующим законодательством.</w:t>
            </w:r>
          </w:p>
          <w:p w:rsidR="00B41920" w:rsidRPr="002340A0" w:rsidRDefault="00B41920" w:rsidP="00B41920">
            <w:pPr>
              <w:tabs>
                <w:tab w:val="left" w:pos="1134"/>
              </w:tabs>
              <w:suppressAutoHyphens/>
              <w:spacing w:after="60" w:line="240" w:lineRule="auto"/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40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– принято</w:t>
            </w:r>
          </w:p>
          <w:p w:rsidR="00B41920" w:rsidRPr="002340A0" w:rsidRDefault="00B41920" w:rsidP="00B4192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7356E" w:rsidRPr="002340A0" w:rsidRDefault="0037356E" w:rsidP="00373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4" w:type="dxa"/>
          </w:tcPr>
          <w:p w:rsidR="0037356E" w:rsidRPr="002340A0" w:rsidRDefault="0037356E" w:rsidP="0037356E">
            <w:pPr>
              <w:spacing w:after="0"/>
              <w:ind w:left="1029" w:hanging="10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340A0" w:rsidRPr="0037356E" w:rsidRDefault="002340A0" w:rsidP="002340A0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40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По десятому</w:t>
      </w:r>
      <w:r w:rsidRPr="003735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вопросу повестки дня:</w:t>
      </w:r>
    </w:p>
    <w:p w:rsidR="00A73B91" w:rsidRPr="002340A0" w:rsidRDefault="002340A0" w:rsidP="00A73B9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40A0">
        <w:rPr>
          <w:rFonts w:ascii="Times New Roman" w:hAnsi="Times New Roman" w:cs="Times New Roman"/>
          <w:sz w:val="24"/>
          <w:szCs w:val="24"/>
          <w:lang w:val="ru-RU"/>
        </w:rPr>
        <w:t>10.1 Вопрос снят с рассмотрения.</w:t>
      </w:r>
    </w:p>
    <w:p w:rsidR="002340A0" w:rsidRPr="002340A0" w:rsidRDefault="002340A0" w:rsidP="002340A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40A0" w:rsidRPr="002340A0" w:rsidRDefault="002340A0" w:rsidP="002340A0">
      <w:pPr>
        <w:tabs>
          <w:tab w:val="left" w:pos="1134"/>
        </w:tabs>
        <w:spacing w:after="0" w:line="240" w:lineRule="auto"/>
        <w:ind w:left="142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40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Наблюдательный совет Общества</w:t>
      </w:r>
    </w:p>
    <w:p w:rsidR="002340A0" w:rsidRPr="002340A0" w:rsidRDefault="002340A0" w:rsidP="00A73B9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340A0" w:rsidRPr="002340A0" w:rsidSect="00B756EE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314D"/>
    <w:multiLevelType w:val="multilevel"/>
    <w:tmpl w:val="156880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DDE5D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63E7658C"/>
    <w:multiLevelType w:val="multilevel"/>
    <w:tmpl w:val="5C78DA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8A"/>
    <w:rsid w:val="002340A0"/>
    <w:rsid w:val="0037356E"/>
    <w:rsid w:val="008E388A"/>
    <w:rsid w:val="00A73B91"/>
    <w:rsid w:val="00B41920"/>
    <w:rsid w:val="00B756EE"/>
    <w:rsid w:val="00B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81887-F120-4DCD-867E-D54CA23C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E388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8E38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8E388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E388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8E388A"/>
    <w:pPr>
      <w:spacing w:line="254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6">
    <w:name w:val="Body Text Indent"/>
    <w:basedOn w:val="a"/>
    <w:link w:val="a7"/>
    <w:uiPriority w:val="99"/>
    <w:semiHidden/>
    <w:unhideWhenUsed/>
    <w:rsid w:val="00A73B9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73B91"/>
  </w:style>
  <w:style w:type="paragraph" w:styleId="a8">
    <w:name w:val="footer"/>
    <w:basedOn w:val="a"/>
    <w:link w:val="a9"/>
    <w:uiPriority w:val="99"/>
    <w:rsid w:val="003735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7356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23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4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2025-03-26T08:10:00Z</cp:lastPrinted>
  <dcterms:created xsi:type="dcterms:W3CDTF">2025-03-24T08:57:00Z</dcterms:created>
  <dcterms:modified xsi:type="dcterms:W3CDTF">2025-03-26T08:25:00Z</dcterms:modified>
</cp:coreProperties>
</file>