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18" w:rsidRPr="00B068E7" w:rsidRDefault="003B1418" w:rsidP="003B1418">
      <w:pPr>
        <w:jc w:val="center"/>
      </w:pPr>
    </w:p>
    <w:p w:rsidR="003B1418" w:rsidRDefault="003B1418" w:rsidP="003B1418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B1418" w:rsidRDefault="003B1418" w:rsidP="003B1418">
      <w:pPr>
        <w:pStyle w:val="a3"/>
        <w:tabs>
          <w:tab w:val="left" w:pos="0"/>
        </w:tabs>
        <w:suppressAutoHyphens/>
        <w:ind w:firstLine="709"/>
        <w:jc w:val="both"/>
      </w:pPr>
    </w:p>
    <w:p w:rsidR="003B1418" w:rsidRPr="00B068E7" w:rsidRDefault="003B1418" w:rsidP="003B1418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 w:rsidRPr="00DB3444">
        <w:rPr>
          <w:b/>
        </w:rPr>
        <w:t>«</w:t>
      </w:r>
      <w:r w:rsidR="000C0CA3">
        <w:rPr>
          <w:b/>
        </w:rPr>
        <w:t>19</w:t>
      </w:r>
      <w:r w:rsidRPr="00DB3444">
        <w:rPr>
          <w:b/>
        </w:rPr>
        <w:t>» марта 20</w:t>
      </w:r>
      <w:r>
        <w:rPr>
          <w:b/>
        </w:rPr>
        <w:t>2</w:t>
      </w:r>
      <w:r>
        <w:rPr>
          <w:b/>
        </w:rPr>
        <w:t>5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3B1418" w:rsidRPr="00B068E7" w:rsidRDefault="003B1418" w:rsidP="003B1418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3B1418" w:rsidRPr="004F0262" w:rsidRDefault="003B1418" w:rsidP="003B1418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Об утверждении годового отчета по итогам финансово-хозяйственной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4</w:t>
            </w:r>
            <w:r w:rsidRPr="004F0262">
              <w:rPr>
                <w:b/>
                <w:bCs/>
                <w:iCs/>
              </w:rPr>
              <w:t xml:space="preserve"> год и об утверждении основных направлений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в 202</w:t>
            </w:r>
            <w:r>
              <w:rPr>
                <w:b/>
                <w:bCs/>
                <w:iCs/>
              </w:rPr>
              <w:t>5</w:t>
            </w:r>
            <w:r w:rsidRPr="004F0262">
              <w:rPr>
                <w:b/>
                <w:bCs/>
                <w:iCs/>
              </w:rPr>
              <w:t xml:space="preserve"> году.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3B1418" w:rsidRPr="004F0262" w:rsidRDefault="003B1418" w:rsidP="003B1418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4F0262">
              <w:rPr>
                <w:b/>
              </w:rPr>
              <w:t xml:space="preserve">ОАО “МЕКОСАН”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4</w:t>
            </w:r>
            <w:r w:rsidRPr="004F0262">
              <w:rPr>
                <w:b/>
                <w:bCs/>
                <w:iCs/>
              </w:rPr>
              <w:t xml:space="preserve"> год и о заключении по годовому бухгалтерскому балансу </w:t>
            </w:r>
            <w:r w:rsidRPr="004F0262">
              <w:rPr>
                <w:b/>
              </w:rPr>
              <w:t>ОАО “МЕКОСАН”</w:t>
            </w:r>
            <w:r w:rsidRPr="004F0262">
              <w:rPr>
                <w:b/>
                <w:bCs/>
                <w:iCs/>
              </w:rPr>
              <w:t>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3B1418" w:rsidRPr="00B821F6" w:rsidRDefault="003B1418" w:rsidP="003B1418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4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3B1418" w:rsidRPr="000B1A8B" w:rsidRDefault="003B1418" w:rsidP="003B1418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</w:t>
            </w:r>
            <w:r w:rsidRPr="00ED1B7D">
              <w:rPr>
                <w:b/>
                <w:bCs/>
                <w:iCs/>
              </w:rPr>
              <w:t xml:space="preserve">аспределения прибыли и убытков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</w:t>
            </w:r>
            <w:r>
              <w:rPr>
                <w:b/>
                <w:bCs/>
                <w:iCs/>
              </w:rPr>
              <w:t>4</w:t>
            </w:r>
            <w:r w:rsidRPr="00ED1B7D">
              <w:rPr>
                <w:b/>
                <w:bCs/>
                <w:iCs/>
              </w:rPr>
              <w:t xml:space="preserve"> год.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3B1418" w:rsidRPr="000B1A8B" w:rsidRDefault="003B1418" w:rsidP="003B1418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Об </w:t>
            </w:r>
            <w:r>
              <w:rPr>
                <w:b/>
                <w:bCs/>
                <w:iCs/>
              </w:rPr>
              <w:t xml:space="preserve">объявлении и </w:t>
            </w:r>
            <w:r w:rsidRPr="00ED1B7D">
              <w:rPr>
                <w:b/>
                <w:bCs/>
                <w:iCs/>
              </w:rPr>
              <w:t xml:space="preserve">утверждении размера дивидендов на акции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4</w:t>
            </w:r>
            <w:r w:rsidRPr="00ED1B7D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в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5</w:t>
            </w:r>
            <w:r w:rsidRPr="00ED1B7D">
              <w:rPr>
                <w:b/>
                <w:bCs/>
                <w:iCs/>
              </w:rPr>
              <w:t xml:space="preserve"> году.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3B1418" w:rsidRPr="000B1A8B" w:rsidRDefault="003B1418" w:rsidP="003B1418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 xml:space="preserve"> год и первый квартал 202</w:t>
            </w:r>
            <w:r>
              <w:rPr>
                <w:b/>
                <w:bCs/>
                <w:iCs/>
              </w:rPr>
              <w:t>6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3B1418" w:rsidRPr="000B1A8B" w:rsidRDefault="003B1418" w:rsidP="00046F6E">
            <w:pPr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</w:t>
            </w:r>
            <w:r>
              <w:rPr>
                <w:b/>
                <w:bCs/>
                <w:iCs/>
              </w:rPr>
              <w:t>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3B1418" w:rsidRDefault="003B1418" w:rsidP="00046F6E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6F2C4A">
              <w:rPr>
                <w:b/>
              </w:rPr>
              <w:t xml:space="preserve">ОАО “МЕКОСАН” </w:t>
            </w:r>
            <w:r w:rsidRPr="006F2C4A">
              <w:rPr>
                <w:b/>
                <w:bCs/>
                <w:iCs/>
              </w:rPr>
              <w:t xml:space="preserve">и членов </w:t>
            </w:r>
          </w:p>
          <w:p w:rsidR="003B1418" w:rsidRPr="000B1A8B" w:rsidRDefault="003B1418" w:rsidP="00046F6E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Ревизионной Комиссии </w:t>
            </w:r>
            <w:r w:rsidRPr="006F2C4A">
              <w:rPr>
                <w:b/>
              </w:rPr>
              <w:t>ОАО “МЕКОСАН”</w:t>
            </w:r>
            <w:r w:rsidRPr="006F2C4A">
              <w:rPr>
                <w:b/>
                <w:bCs/>
                <w:iCs/>
              </w:rPr>
              <w:t>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3B1418" w:rsidRPr="00F8656E" w:rsidRDefault="003B1418" w:rsidP="00046F6E">
            <w:pPr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 w:rsidRPr="00ED1B7D">
              <w:rPr>
                <w:b/>
              </w:rPr>
              <w:t xml:space="preserve">ОАО </w:t>
            </w:r>
          </w:p>
          <w:p w:rsidR="003B1418" w:rsidRPr="004F0262" w:rsidRDefault="003B1418" w:rsidP="00046F6E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ED1B7D">
              <w:rPr>
                <w:b/>
              </w:rPr>
              <w:t xml:space="preserve">“МЕКОСАН” </w:t>
            </w:r>
            <w:r w:rsidRPr="00ED1B7D">
              <w:rPr>
                <w:b/>
                <w:bCs/>
                <w:iCs/>
              </w:rPr>
              <w:t xml:space="preserve">и Ревизионной Комиссии </w:t>
            </w:r>
            <w:r w:rsidRPr="00ED1B7D">
              <w:rPr>
                <w:b/>
              </w:rPr>
              <w:t>ОАО “МЕКОСАН”</w:t>
            </w:r>
            <w:r w:rsidRPr="00ED1B7D">
              <w:rPr>
                <w:b/>
                <w:bCs/>
                <w:iCs/>
              </w:rPr>
              <w:t>.</w:t>
            </w:r>
          </w:p>
        </w:tc>
      </w:tr>
      <w:tr w:rsidR="003B1418" w:rsidRPr="00B53FE2" w:rsidTr="00046F6E">
        <w:tc>
          <w:tcPr>
            <w:tcW w:w="540" w:type="dxa"/>
          </w:tcPr>
          <w:p w:rsidR="003B1418" w:rsidRPr="00B53FE2" w:rsidRDefault="003B1418" w:rsidP="00046F6E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9661" w:type="dxa"/>
            <w:vAlign w:val="center"/>
          </w:tcPr>
          <w:p w:rsidR="003B1418" w:rsidRPr="00ED1B7D" w:rsidRDefault="003B1418" w:rsidP="003B1418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 xml:space="preserve"> </w:t>
            </w:r>
            <w:r w:rsidRPr="007D1F1D">
              <w:rPr>
                <w:b/>
              </w:rPr>
              <w:t xml:space="preserve">Об </w:t>
            </w:r>
            <w:r>
              <w:rPr>
                <w:b/>
              </w:rPr>
              <w:t>утверждении максимальных годовых объемов непроизводственных расходов в 2025 году</w:t>
            </w:r>
            <w:r w:rsidRPr="002F7C9F">
              <w:rPr>
                <w:b/>
              </w:rPr>
              <w:t>.</w:t>
            </w:r>
          </w:p>
        </w:tc>
      </w:tr>
    </w:tbl>
    <w:p w:rsidR="003B1418" w:rsidRPr="00B068E7" w:rsidRDefault="003B1418" w:rsidP="003B1418">
      <w:pPr>
        <w:pStyle w:val="a3"/>
        <w:suppressAutoHyphens/>
        <w:ind w:firstLine="720"/>
      </w:pPr>
    </w:p>
    <w:p w:rsidR="003B1418" w:rsidRDefault="003B1418" w:rsidP="003B1418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«0</w:t>
      </w:r>
      <w:r>
        <w:t>3</w:t>
      </w:r>
      <w:r>
        <w:t>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>
        <w:t>5</w:t>
      </w:r>
      <w:r w:rsidRPr="00612DE0">
        <w:t xml:space="preserve">г. </w:t>
      </w:r>
    </w:p>
    <w:p w:rsidR="003B1418" w:rsidRPr="00B068E7" w:rsidRDefault="003B1418" w:rsidP="003B1418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B1418" w:rsidRPr="00B068E7" w:rsidRDefault="003B1418" w:rsidP="003B1418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12 февраля 202</w:t>
      </w:r>
      <w:r>
        <w:t>5</w:t>
      </w:r>
      <w:r>
        <w:t>г. №</w:t>
      </w:r>
      <w:r w:rsidRPr="007E5448">
        <w:t>4</w:t>
      </w:r>
      <w:r>
        <w:t>87</w:t>
      </w:r>
      <w:r w:rsidRPr="00B068E7">
        <w:t>)</w:t>
      </w:r>
      <w:r>
        <w:t xml:space="preserve">. </w:t>
      </w:r>
      <w:r w:rsidRPr="00B068E7">
        <w:t xml:space="preserve"> </w:t>
      </w:r>
    </w:p>
    <w:p w:rsidR="003B1418" w:rsidRPr="00B068E7" w:rsidRDefault="003B1418" w:rsidP="003B1418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3B1418" w:rsidRDefault="003B1418" w:rsidP="003B1418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3B1418" w:rsidRPr="00612DE0" w:rsidRDefault="003B1418" w:rsidP="003B1418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3B1418" w:rsidRDefault="003B1418" w:rsidP="003B1418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>
        <w:t>19</w:t>
      </w:r>
      <w:r>
        <w:t xml:space="preserve"> марта</w:t>
      </w:r>
      <w:r w:rsidRPr="00B068E7">
        <w:t xml:space="preserve"> 20</w:t>
      </w:r>
      <w:r>
        <w:t>2</w:t>
      </w:r>
      <w:r>
        <w:t>5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B1418" w:rsidRPr="00B068E7" w:rsidRDefault="003B1418" w:rsidP="003B1418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>
        <w:t>2</w:t>
      </w:r>
      <w:r w:rsidR="000C0CA3">
        <w:t>5</w:t>
      </w:r>
      <w:bookmarkStart w:id="0" w:name="_GoBack"/>
      <w:bookmarkEnd w:id="0"/>
      <w:r>
        <w:t xml:space="preserve"> февраля </w:t>
      </w:r>
      <w:r w:rsidRPr="00B068E7">
        <w:t>20</w:t>
      </w:r>
      <w:r>
        <w:t>2</w:t>
      </w:r>
      <w:r>
        <w:t>5</w:t>
      </w:r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№10)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3B1418" w:rsidRPr="00B068E7" w:rsidRDefault="003B1418" w:rsidP="003B14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3B1418" w:rsidRDefault="003B1418" w:rsidP="003B14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3B1418" w:rsidRPr="00206705" w:rsidRDefault="003B1418" w:rsidP="003B1418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</w:p>
    <w:p w:rsidR="003B1418" w:rsidRPr="00AC0BF8" w:rsidRDefault="003B1418" w:rsidP="003B1418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3B1418" w:rsidRPr="0020534A" w:rsidRDefault="003B1418" w:rsidP="003B1418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3B1418" w:rsidRDefault="003B1418" w:rsidP="003B1418">
      <w:pPr>
        <w:tabs>
          <w:tab w:val="left" w:pos="1134"/>
        </w:tabs>
        <w:ind w:left="709"/>
        <w:jc w:val="right"/>
      </w:pPr>
    </w:p>
    <w:p w:rsidR="003B1418" w:rsidRPr="00612DE0" w:rsidRDefault="003B1418" w:rsidP="003B1418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</w:p>
    <w:sectPr w:rsidR="003B1418" w:rsidRPr="00612DE0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8"/>
    <w:rsid w:val="000C0CA3"/>
    <w:rsid w:val="000E1B66"/>
    <w:rsid w:val="003B1418"/>
    <w:rsid w:val="00A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A473"/>
  <w15:chartTrackingRefBased/>
  <w15:docId w15:val="{4CF5434A-34B2-4D53-BE0E-C26A1EC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B1418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B1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2025-02-13T11:36:00Z</dcterms:created>
  <dcterms:modified xsi:type="dcterms:W3CDTF">2025-02-13T13:14:00Z</dcterms:modified>
</cp:coreProperties>
</file>