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6D" w:rsidRPr="00B068E7" w:rsidRDefault="0058386D" w:rsidP="0058386D">
      <w:pPr>
        <w:jc w:val="center"/>
      </w:pPr>
    </w:p>
    <w:p w:rsidR="0058386D" w:rsidRPr="004C70AA" w:rsidRDefault="0058386D" w:rsidP="0058386D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58386D" w:rsidRPr="004C70AA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Pr="004C70AA">
        <w:rPr>
          <w:sz w:val="26"/>
          <w:szCs w:val="26"/>
        </w:rPr>
        <w:t>акционерное общество «</w:t>
      </w:r>
      <w:proofErr w:type="spellStart"/>
      <w:r>
        <w:rPr>
          <w:sz w:val="26"/>
          <w:szCs w:val="26"/>
        </w:rPr>
        <w:t>Мекосан</w:t>
      </w:r>
      <w:proofErr w:type="spellEnd"/>
      <w:r w:rsidRPr="004C70AA">
        <w:rPr>
          <w:sz w:val="26"/>
          <w:szCs w:val="26"/>
        </w:rPr>
        <w:t>» (далее – Общество), расположенное по ад</w:t>
      </w:r>
      <w:r>
        <w:rPr>
          <w:sz w:val="26"/>
          <w:szCs w:val="26"/>
        </w:rPr>
        <w:t>ресу: Брестская обл., г. Иваново, ул. К. Маркса, д. 104</w:t>
      </w:r>
      <w:r w:rsidRPr="004C70AA">
        <w:rPr>
          <w:sz w:val="26"/>
          <w:szCs w:val="26"/>
        </w:rPr>
        <w:t xml:space="preserve">, доводит до Вашего сведения </w:t>
      </w:r>
      <w:r>
        <w:rPr>
          <w:sz w:val="26"/>
          <w:szCs w:val="26"/>
        </w:rPr>
        <w:t>решения</w:t>
      </w:r>
      <w:r w:rsidRPr="00161BA1">
        <w:rPr>
          <w:bCs/>
          <w:sz w:val="26"/>
          <w:szCs w:val="26"/>
        </w:rPr>
        <w:t xml:space="preserve">, принятые </w:t>
      </w:r>
      <w:r w:rsidRPr="00951B21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0</w:t>
      </w:r>
      <w:r w:rsidRPr="00951B21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марта </w:t>
      </w:r>
      <w:r w:rsidRPr="00161BA1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4</w:t>
      </w:r>
      <w:r w:rsidRPr="00161BA1">
        <w:rPr>
          <w:bCs/>
          <w:sz w:val="26"/>
          <w:szCs w:val="26"/>
        </w:rPr>
        <w:t xml:space="preserve"> г.</w:t>
      </w:r>
      <w:r w:rsidRPr="004C70AA">
        <w:rPr>
          <w:sz w:val="26"/>
          <w:szCs w:val="26"/>
        </w:rPr>
        <w:t xml:space="preserve"> </w:t>
      </w:r>
      <w:r w:rsidRPr="00C63D2A">
        <w:rPr>
          <w:sz w:val="26"/>
          <w:szCs w:val="26"/>
        </w:rPr>
        <w:t xml:space="preserve">годовым </w:t>
      </w:r>
      <w:r w:rsidRPr="004C70AA">
        <w:rPr>
          <w:sz w:val="26"/>
          <w:szCs w:val="26"/>
        </w:rPr>
        <w:t>об</w:t>
      </w:r>
      <w:r>
        <w:rPr>
          <w:sz w:val="26"/>
          <w:szCs w:val="26"/>
        </w:rPr>
        <w:t>щим собранием акционеров Общества</w:t>
      </w:r>
      <w:r w:rsidRPr="004C70AA">
        <w:rPr>
          <w:sz w:val="26"/>
          <w:szCs w:val="26"/>
        </w:rPr>
        <w:t>:</w:t>
      </w: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58386D" w:rsidRPr="004C70AA" w:rsidTr="00062C91"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58386D" w:rsidRPr="00C63D2A" w:rsidRDefault="0058386D" w:rsidP="00062C91">
            <w:pPr>
              <w:jc w:val="both"/>
              <w:rPr>
                <w:sz w:val="26"/>
                <w:szCs w:val="26"/>
              </w:rPr>
            </w:pPr>
            <w:r w:rsidRPr="0058386D">
              <w:rPr>
                <w:sz w:val="26"/>
                <w:szCs w:val="26"/>
              </w:rPr>
              <w:t>Об утверждении годового отчета по итогам финансово-хозяйственной деятельности ОАО «МЕКОСАН» за 2023 год и об утверждении основных направлений деятельности   ОАО «МЕКОСАН» в 2024 году.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207" w:type="dxa"/>
            <w:vAlign w:val="center"/>
          </w:tcPr>
          <w:p w:rsidR="0058386D" w:rsidRPr="00C63D2A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58386D">
              <w:rPr>
                <w:sz w:val="26"/>
                <w:szCs w:val="26"/>
                <w:lang w:val="ru-RU" w:eastAsia="ru-RU"/>
              </w:rPr>
              <w:t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ОАО “МЕКОСАН” за 2023 год и о заключении по годовому бухгалтерскому балансу ОАО “МЕКОСАН”.</w:t>
            </w:r>
          </w:p>
        </w:tc>
      </w:tr>
      <w:tr w:rsidR="0058386D" w:rsidRPr="004C70AA" w:rsidTr="00062C91">
        <w:trPr>
          <w:trHeight w:val="589"/>
        </w:trPr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207" w:type="dxa"/>
            <w:vAlign w:val="center"/>
          </w:tcPr>
          <w:p w:rsidR="0058386D" w:rsidRPr="00500CCA" w:rsidRDefault="0058386D" w:rsidP="00062C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58386D">
              <w:rPr>
                <w:rFonts w:ascii="Times New Roman" w:hAnsi="Times New Roman"/>
                <w:bCs/>
                <w:iCs/>
                <w:sz w:val="26"/>
                <w:szCs w:val="26"/>
              </w:rPr>
              <w:t>Об утверждении бухгалтерской (финансовой) отчетности ОАО “МЕКОСАН” за 2023 год.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9207" w:type="dxa"/>
            <w:vAlign w:val="center"/>
          </w:tcPr>
          <w:p w:rsidR="0058386D" w:rsidRPr="00500CCA" w:rsidRDefault="0058386D" w:rsidP="00062C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386D">
              <w:rPr>
                <w:rFonts w:ascii="Times New Roman" w:hAnsi="Times New Roman"/>
                <w:sz w:val="26"/>
                <w:szCs w:val="26"/>
              </w:rPr>
              <w:t>Распределения прибыли и убытков ОАО “МЕКОСАН” за 2023 год.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9207" w:type="dxa"/>
            <w:vAlign w:val="center"/>
          </w:tcPr>
          <w:p w:rsidR="0058386D" w:rsidRPr="00207271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58386D">
              <w:rPr>
                <w:sz w:val="26"/>
                <w:szCs w:val="26"/>
                <w:lang w:val="ru-RU" w:eastAsia="ru-RU"/>
              </w:rPr>
              <w:t>Об объявлении и утверждении размера дивидендов на акции ОАО “МЕКОСАН” за 2023 год и сроках их выплаты. О периодичности выплаты дивидендов по результатам работы ОАО “МЕКОСАН” в 2024 году.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Pr="004C70AA" w:rsidRDefault="0058386D" w:rsidP="00062C9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9207" w:type="dxa"/>
            <w:vAlign w:val="center"/>
          </w:tcPr>
          <w:p w:rsidR="0058386D" w:rsidRPr="00207271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58386D">
              <w:rPr>
                <w:sz w:val="26"/>
                <w:szCs w:val="26"/>
                <w:lang w:val="ru-RU" w:eastAsia="ru-RU"/>
              </w:rPr>
              <w:t>О направлениях использования чистой прибыли ОАО “МЕКОСАН” на 2024 год и первый квартал 2025 года.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Default="0058386D" w:rsidP="00062C9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9207" w:type="dxa"/>
            <w:vAlign w:val="center"/>
          </w:tcPr>
          <w:p w:rsidR="0058386D" w:rsidRPr="007B3521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Об оказании безвозмездной (спонсорской) помощи.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Default="0058386D" w:rsidP="00062C9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9207" w:type="dxa"/>
            <w:vAlign w:val="center"/>
          </w:tcPr>
          <w:p w:rsidR="0058386D" w:rsidRPr="007B3521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Избрание членов Наблюдательного Совета ОАО “МЕКОСАН” и членов Ревизионной Комиссии ОАО “МЕКОСАН”.</w:t>
            </w:r>
          </w:p>
        </w:tc>
      </w:tr>
      <w:tr w:rsidR="0058386D" w:rsidRPr="004C70AA" w:rsidTr="00062C91">
        <w:tc>
          <w:tcPr>
            <w:tcW w:w="540" w:type="dxa"/>
          </w:tcPr>
          <w:p w:rsidR="0058386D" w:rsidRDefault="0058386D" w:rsidP="00062C9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9207" w:type="dxa"/>
            <w:vAlign w:val="center"/>
          </w:tcPr>
          <w:p w:rsidR="0058386D" w:rsidRPr="007B3521" w:rsidRDefault="0058386D" w:rsidP="00062C91">
            <w:pPr>
              <w:pStyle w:val="3"/>
              <w:tabs>
                <w:tab w:val="left" w:pos="1418"/>
              </w:tabs>
              <w:ind w:left="0"/>
              <w:jc w:val="both"/>
              <w:rPr>
                <w:sz w:val="26"/>
                <w:szCs w:val="26"/>
                <w:lang w:val="ru-RU" w:eastAsia="ru-RU"/>
              </w:rPr>
            </w:pPr>
            <w:r w:rsidRPr="007E3BA7">
              <w:rPr>
                <w:sz w:val="26"/>
                <w:szCs w:val="26"/>
                <w:lang w:val="ru-RU" w:eastAsia="ru-RU"/>
              </w:rPr>
              <w:t>Утверждение размеров вознаграждений членам Наблюдательного Совета ОАО “МЕКОСАН” и Ревизионной Комиссии ОАО “МЕКОСАН”.</w:t>
            </w:r>
          </w:p>
        </w:tc>
      </w:tr>
    </w:tbl>
    <w:p w:rsidR="0058386D" w:rsidRPr="00161BA1" w:rsidRDefault="0058386D" w:rsidP="0058386D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повестки дня:</w:t>
      </w:r>
    </w:p>
    <w:p w:rsidR="0058386D" w:rsidRDefault="0058386D" w:rsidP="0058386D">
      <w:pPr>
        <w:ind w:left="709" w:firstLine="11"/>
      </w:pPr>
      <w:r>
        <w:t>1.1. Утвердить годовой отчет по итогам финансово-хозяйственной деятельности ОАО «</w:t>
      </w:r>
      <w:proofErr w:type="spellStart"/>
      <w:r>
        <w:t>Меко</w:t>
      </w:r>
      <w:proofErr w:type="spellEnd"/>
      <w:r>
        <w:t>-сан» за 2023 г. (прилагается).</w:t>
      </w:r>
    </w:p>
    <w:p w:rsidR="0058386D" w:rsidRDefault="0058386D" w:rsidP="0058386D">
      <w:pPr>
        <w:ind w:left="709" w:firstLine="11"/>
      </w:pPr>
      <w:r>
        <w:t>1.2. Утвердить основные показатели финансово-хозяйственной деятельности ОАО «МЕКО-САН» на 2024 год, в том числе:</w:t>
      </w:r>
    </w:p>
    <w:p w:rsidR="0058386D" w:rsidRDefault="0058386D" w:rsidP="0058386D">
      <w:pPr>
        <w:ind w:left="709" w:firstLine="11"/>
      </w:pPr>
      <w:r>
        <w:tab/>
        <w:t>Объем производства продукции – 7879 тыс. руб.</w:t>
      </w:r>
    </w:p>
    <w:p w:rsidR="0058386D" w:rsidRDefault="0058386D" w:rsidP="0058386D">
      <w:pPr>
        <w:ind w:left="709" w:firstLine="11"/>
      </w:pPr>
      <w:r>
        <w:t xml:space="preserve">            Выручка от реализации продукции – 9335 тыс. руб.</w:t>
      </w:r>
    </w:p>
    <w:p w:rsidR="0058386D" w:rsidRDefault="0058386D" w:rsidP="0058386D">
      <w:pPr>
        <w:ind w:left="709" w:firstLine="11"/>
      </w:pPr>
      <w:r>
        <w:t xml:space="preserve">            Прибыль от реализации продукции – 747 тыс. руб.</w:t>
      </w:r>
    </w:p>
    <w:p w:rsidR="0058386D" w:rsidRDefault="0058386D" w:rsidP="0058386D">
      <w:pPr>
        <w:ind w:left="709" w:firstLine="11"/>
      </w:pPr>
      <w:r>
        <w:t xml:space="preserve">            Рентабельность продаж – 8,0%</w:t>
      </w:r>
    </w:p>
    <w:p w:rsidR="0058386D" w:rsidRDefault="0058386D" w:rsidP="0058386D">
      <w:pPr>
        <w:ind w:left="709" w:firstLine="11"/>
      </w:pPr>
      <w:r>
        <w:t xml:space="preserve">            Получение чистой прибыли – 200 тыс. руб.</w:t>
      </w:r>
    </w:p>
    <w:p w:rsidR="0058386D" w:rsidRDefault="0058386D" w:rsidP="0058386D">
      <w:pPr>
        <w:ind w:left="709" w:firstLine="11"/>
      </w:pPr>
      <w:r>
        <w:t xml:space="preserve">            Среднемесячная заработная плата – 2042,9 руб.</w:t>
      </w:r>
    </w:p>
    <w:p w:rsidR="0058386D" w:rsidRDefault="0058386D" w:rsidP="0058386D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58386D" w:rsidRPr="004C70AA" w:rsidRDefault="0058386D" w:rsidP="0058386D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решение - принято </w:t>
      </w: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 повестки дня:</w:t>
      </w:r>
    </w:p>
    <w:p w:rsidR="0058386D" w:rsidRDefault="0058386D" w:rsidP="0058386D">
      <w:pPr>
        <w:ind w:left="709"/>
      </w:pPr>
      <w:r w:rsidRPr="003F1A90">
        <w:t>2.1.</w:t>
      </w:r>
      <w:r w:rsidRPr="0058386D">
        <w:t xml:space="preserve"> </w:t>
      </w:r>
      <w:r>
        <w:t>Принять к сведению заключение ревизионной комиссии по результатам проверки ревизионной комиссии финансово-хозяйственной деятельности ОАО «</w:t>
      </w:r>
      <w:proofErr w:type="spellStart"/>
      <w:r>
        <w:t>Мекосан</w:t>
      </w:r>
      <w:proofErr w:type="spellEnd"/>
      <w:r>
        <w:t>» за 2023 год.</w:t>
      </w:r>
    </w:p>
    <w:p w:rsidR="0058386D" w:rsidRDefault="0058386D" w:rsidP="0058386D">
      <w:pPr>
        <w:ind w:left="709"/>
      </w:pPr>
      <w:r>
        <w:t>2.2. Принять к сведению заключение аудиторской проверки финансово-хозяйственной деятельности ОАО «</w:t>
      </w:r>
      <w:proofErr w:type="spellStart"/>
      <w:r>
        <w:t>Мекосан</w:t>
      </w:r>
      <w:proofErr w:type="spellEnd"/>
      <w:r>
        <w:t>» за 2023 год.</w:t>
      </w:r>
    </w:p>
    <w:p w:rsidR="0039457A" w:rsidRDefault="0039457A" w:rsidP="0058386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третьему вопросу повестки дня:</w:t>
      </w:r>
    </w:p>
    <w:p w:rsidR="0058386D" w:rsidRDefault="0058386D" w:rsidP="0058386D">
      <w:pPr>
        <w:ind w:left="709"/>
      </w:pPr>
      <w:r w:rsidRPr="00846B38">
        <w:t xml:space="preserve">3.1. </w:t>
      </w:r>
      <w:r w:rsidRPr="0058386D">
        <w:t>Утвердить с учетом заключений ревизионной комиссии бухгалтерскую (финансовую) отчетность ОАО «</w:t>
      </w:r>
      <w:proofErr w:type="spellStart"/>
      <w:r w:rsidRPr="0058386D">
        <w:t>Мекосан</w:t>
      </w:r>
      <w:proofErr w:type="spellEnd"/>
      <w:r w:rsidRPr="0058386D">
        <w:t>» за 2023 г.</w:t>
      </w:r>
    </w:p>
    <w:p w:rsidR="0058386D" w:rsidRPr="00846B38" w:rsidRDefault="0058386D" w:rsidP="0058386D">
      <w:pPr>
        <w:spacing w:line="216" w:lineRule="auto"/>
        <w:ind w:left="1134"/>
        <w:jc w:val="both"/>
      </w:pP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58386D" w:rsidRDefault="0058386D" w:rsidP="005838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четвертому вопросу повестки дня:</w:t>
      </w:r>
    </w:p>
    <w:p w:rsidR="0058386D" w:rsidRDefault="0058386D" w:rsidP="0058386D">
      <w:pPr>
        <w:spacing w:line="216" w:lineRule="auto"/>
        <w:ind w:left="1134" w:firstLine="1"/>
        <w:jc w:val="both"/>
      </w:pPr>
      <w:r>
        <w:t xml:space="preserve">4.1. Утвердить следующий порядок распределения чистой прибыли за 2023 год в сумме 536040,95 рублей, в </w:t>
      </w:r>
      <w:proofErr w:type="spellStart"/>
      <w:r>
        <w:t>т.ч</w:t>
      </w:r>
      <w:proofErr w:type="spellEnd"/>
      <w:r>
        <w:t>.:</w:t>
      </w:r>
    </w:p>
    <w:p w:rsidR="0058386D" w:rsidRDefault="0058386D" w:rsidP="0058386D">
      <w:pPr>
        <w:spacing w:line="216" w:lineRule="auto"/>
        <w:ind w:left="1134" w:firstLine="1"/>
        <w:jc w:val="both"/>
      </w:pPr>
      <w:r>
        <w:t>•</w:t>
      </w:r>
      <w:r>
        <w:tab/>
        <w:t>Фонд дивидендов план 20%, факт –134136,38, рублей;</w:t>
      </w:r>
    </w:p>
    <w:p w:rsidR="0058386D" w:rsidRDefault="0058386D" w:rsidP="0058386D">
      <w:pPr>
        <w:spacing w:line="216" w:lineRule="auto"/>
        <w:ind w:left="1134" w:firstLine="1"/>
        <w:jc w:val="both"/>
      </w:pPr>
      <w:r>
        <w:t>•</w:t>
      </w:r>
      <w:r>
        <w:tab/>
        <w:t>Резервный фонд заработной платы план 5%; факт – 26802,05 рубля;</w:t>
      </w:r>
    </w:p>
    <w:p w:rsidR="0058386D" w:rsidRDefault="0058386D" w:rsidP="0058386D">
      <w:pPr>
        <w:spacing w:line="216" w:lineRule="auto"/>
        <w:ind w:left="1134" w:firstLine="1"/>
        <w:jc w:val="both"/>
      </w:pPr>
      <w:r>
        <w:t>•</w:t>
      </w:r>
      <w:r>
        <w:tab/>
        <w:t>Погашение убытков прошлых лет план -75%, факт – 375102,52 рубля.</w:t>
      </w: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решение – принято</w:t>
      </w:r>
    </w:p>
    <w:p w:rsidR="0058386D" w:rsidRDefault="0058386D" w:rsidP="0058386D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пятому вопросу повестки дня:</w:t>
      </w:r>
    </w:p>
    <w:p w:rsidR="0058386D" w:rsidRDefault="0058386D" w:rsidP="0058386D">
      <w:pPr>
        <w:suppressAutoHyphens/>
        <w:jc w:val="both"/>
      </w:pPr>
      <w:r>
        <w:tab/>
      </w:r>
      <w:r w:rsidRPr="00071759">
        <w:t>5.1</w:t>
      </w:r>
      <w:r>
        <w:t xml:space="preserve">. Утвердить размер дивидендов на одну акцию за 2023 год в сумме 4,388561 рубля. </w:t>
      </w:r>
    </w:p>
    <w:p w:rsidR="0058386D" w:rsidRDefault="0058386D" w:rsidP="0039457A">
      <w:pPr>
        <w:suppressAutoHyphens/>
        <w:ind w:left="709"/>
        <w:jc w:val="both"/>
      </w:pPr>
      <w:r>
        <w:t>5.2. Установить следующие сроки выплаты дивидендов: не позднее 22 апреля включительно 2024г.</w:t>
      </w:r>
    </w:p>
    <w:p w:rsidR="0058386D" w:rsidRDefault="0058386D" w:rsidP="0039457A">
      <w:pPr>
        <w:suppressAutoHyphens/>
        <w:ind w:left="709"/>
        <w:jc w:val="both"/>
      </w:pPr>
      <w:r>
        <w:t>5.3. Установить следующий порядок выплаты дивидендов:</w:t>
      </w:r>
    </w:p>
    <w:p w:rsidR="0058386D" w:rsidRDefault="0058386D" w:rsidP="0039457A">
      <w:pPr>
        <w:suppressAutoHyphens/>
        <w:ind w:left="851" w:hanging="142"/>
        <w:jc w:val="both"/>
      </w:pPr>
      <w:r>
        <w:t>•</w:t>
      </w:r>
      <w:r>
        <w:tab/>
        <w:t>акционерам, работникам Общества – путем перечисления на карт-счета;</w:t>
      </w:r>
    </w:p>
    <w:p w:rsidR="0058386D" w:rsidRDefault="0039457A" w:rsidP="0039457A">
      <w:pPr>
        <w:suppressAutoHyphens/>
        <w:ind w:left="709"/>
        <w:jc w:val="both"/>
      </w:pPr>
      <w:r>
        <w:t>•</w:t>
      </w:r>
      <w:r w:rsidR="0058386D">
        <w:t>иным акционерам, физическим лицам – путем перечисления на счет, открытый в ОАО «АСБ «</w:t>
      </w:r>
      <w:proofErr w:type="spellStart"/>
      <w:r w:rsidR="0058386D">
        <w:t>Беларусбанк</w:t>
      </w:r>
      <w:proofErr w:type="spellEnd"/>
      <w:r w:rsidR="0058386D">
        <w:t xml:space="preserve">», в кассе Общества; </w:t>
      </w:r>
    </w:p>
    <w:p w:rsidR="0058386D" w:rsidRDefault="0058386D" w:rsidP="0039457A">
      <w:pPr>
        <w:suppressAutoHyphens/>
        <w:ind w:left="851"/>
        <w:jc w:val="both"/>
      </w:pPr>
      <w:r>
        <w:t>•юридическим лицам путем пе</w:t>
      </w:r>
      <w:r>
        <w:t>речисления на их расчетный счет.</w:t>
      </w:r>
    </w:p>
    <w:p w:rsidR="0058386D" w:rsidRPr="0058386D" w:rsidRDefault="0058386D" w:rsidP="0039457A">
      <w:pPr>
        <w:suppressAutoHyphens/>
        <w:ind w:left="709"/>
        <w:jc w:val="both"/>
        <w:rPr>
          <w:sz w:val="23"/>
          <w:szCs w:val="23"/>
        </w:rPr>
      </w:pPr>
      <w:r w:rsidRPr="0058386D">
        <w:rPr>
          <w:sz w:val="23"/>
          <w:szCs w:val="23"/>
        </w:rPr>
        <w:t xml:space="preserve">5.4. Директору общества </w:t>
      </w:r>
      <w:bookmarkStart w:id="0" w:name="_GoBack"/>
      <w:bookmarkEnd w:id="0"/>
      <w:r w:rsidRPr="0058386D">
        <w:rPr>
          <w:sz w:val="23"/>
          <w:szCs w:val="23"/>
        </w:rPr>
        <w:t>обеспечить выплату дивидендов в сроки, указанные в п.5.2. настоящего решения, а также уведомить акционеров о времени и месте выплаты дивидендов не позднее 10.04.2024 г. в том же порядке, в котором в соответствии с Уставом извещаются акционеры о проведении данного собрания.</w:t>
      </w:r>
    </w:p>
    <w:p w:rsidR="0058386D" w:rsidRDefault="0058386D" w:rsidP="0039457A">
      <w:pPr>
        <w:suppressAutoHyphens/>
        <w:ind w:left="709"/>
        <w:jc w:val="both"/>
        <w:rPr>
          <w:sz w:val="23"/>
          <w:szCs w:val="23"/>
        </w:rPr>
      </w:pPr>
      <w:r w:rsidRPr="0058386D">
        <w:rPr>
          <w:sz w:val="23"/>
          <w:szCs w:val="23"/>
        </w:rPr>
        <w:t>5.5. Утвердить периодичность выплаты дивидендов по итогам работы Общества в 2024 году – годовая.</w:t>
      </w: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решение – принято</w:t>
      </w:r>
    </w:p>
    <w:p w:rsidR="0058386D" w:rsidRDefault="0058386D" w:rsidP="0058386D">
      <w:pPr>
        <w:pStyle w:val="a3"/>
        <w:suppressAutoHyphens/>
        <w:ind w:left="1134"/>
        <w:jc w:val="both"/>
        <w:rPr>
          <w:sz w:val="26"/>
          <w:szCs w:val="26"/>
        </w:rPr>
      </w:pPr>
    </w:p>
    <w:p w:rsidR="0058386D" w:rsidRDefault="0058386D" w:rsidP="0058386D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шестому вопросу повестки дня:</w:t>
      </w:r>
    </w:p>
    <w:p w:rsidR="0058386D" w:rsidRDefault="0058386D" w:rsidP="0058386D">
      <w:pPr>
        <w:spacing w:line="216" w:lineRule="auto"/>
        <w:ind w:left="709"/>
        <w:jc w:val="both"/>
      </w:pPr>
      <w:r w:rsidRPr="00846B38">
        <w:t>6.1</w:t>
      </w:r>
      <w:r>
        <w:t>. Утвердить следующие направления использования чистой прибыли ОАО «</w:t>
      </w:r>
      <w:proofErr w:type="spellStart"/>
      <w:r>
        <w:t>Мекосан</w:t>
      </w:r>
      <w:proofErr w:type="spellEnd"/>
      <w:r>
        <w:t>» на 2024 г. и 1 квартал 2025 г.:</w:t>
      </w:r>
    </w:p>
    <w:p w:rsidR="0058386D" w:rsidRDefault="0058386D" w:rsidP="0058386D">
      <w:pPr>
        <w:spacing w:line="216" w:lineRule="auto"/>
        <w:ind w:left="709"/>
        <w:jc w:val="both"/>
      </w:pPr>
      <w:r>
        <w:t>•</w:t>
      </w:r>
      <w:r>
        <w:tab/>
        <w:t>Фонд дивидендов - 20 %;</w:t>
      </w:r>
    </w:p>
    <w:p w:rsidR="0058386D" w:rsidRDefault="0058386D" w:rsidP="0058386D">
      <w:pPr>
        <w:spacing w:line="216" w:lineRule="auto"/>
        <w:ind w:left="709"/>
        <w:jc w:val="both"/>
      </w:pPr>
      <w:r>
        <w:t>•</w:t>
      </w:r>
      <w:r>
        <w:tab/>
        <w:t>Резервный фонд заработной платы – 5%;</w:t>
      </w:r>
    </w:p>
    <w:p w:rsidR="0058386D" w:rsidRPr="003F1A90" w:rsidRDefault="0058386D" w:rsidP="0058386D">
      <w:pPr>
        <w:spacing w:line="216" w:lineRule="auto"/>
        <w:ind w:left="709"/>
        <w:jc w:val="both"/>
      </w:pPr>
      <w:r>
        <w:t>•</w:t>
      </w:r>
      <w:r>
        <w:tab/>
        <w:t>Погашение убытков прошлых лет -75%.</w:t>
      </w:r>
      <w:r w:rsidRPr="003F1A90">
        <w:t xml:space="preserve"> </w:t>
      </w: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решение – принято</w:t>
      </w:r>
    </w:p>
    <w:p w:rsidR="0058386D" w:rsidRDefault="0058386D" w:rsidP="0058386D">
      <w:pPr>
        <w:pStyle w:val="a3"/>
        <w:suppressAutoHyphens/>
        <w:ind w:firstLine="720"/>
        <w:jc w:val="both"/>
        <w:rPr>
          <w:sz w:val="26"/>
          <w:szCs w:val="26"/>
        </w:rPr>
      </w:pPr>
    </w:p>
    <w:p w:rsidR="0058386D" w:rsidRDefault="0058386D" w:rsidP="0058386D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седьмому вопросу повестки дня:</w:t>
      </w:r>
    </w:p>
    <w:p w:rsidR="0058386D" w:rsidRDefault="0058386D" w:rsidP="0039457A">
      <w:pPr>
        <w:tabs>
          <w:tab w:val="left" w:pos="709"/>
        </w:tabs>
        <w:ind w:left="709"/>
        <w:jc w:val="both"/>
      </w:pPr>
      <w:r>
        <w:t xml:space="preserve">7.1. В оказании безвозмездной(спонсорской) помощи отказать по всем поступившим обращениям на дату проведения настоящего собрания. </w:t>
      </w:r>
    </w:p>
    <w:p w:rsidR="0058386D" w:rsidRDefault="0058386D" w:rsidP="0039457A">
      <w:pPr>
        <w:tabs>
          <w:tab w:val="left" w:pos="709"/>
        </w:tabs>
        <w:ind w:left="709"/>
        <w:jc w:val="both"/>
      </w:pPr>
      <w:r>
        <w:t xml:space="preserve">7.2. Предоставить право наблюдательном совету Общества сроком до годового общего собрания акционеров Общества оказание безвозмездной (спонсорской) помощи. </w:t>
      </w:r>
    </w:p>
    <w:p w:rsidR="0058386D" w:rsidRPr="00846B38" w:rsidRDefault="0058386D" w:rsidP="00715A05">
      <w:pPr>
        <w:ind w:left="709"/>
        <w:jc w:val="both"/>
      </w:pPr>
      <w:r>
        <w:t>7.3. Утвердить общий лимит размера оказания безвозмездной (спонсорской) помощи до 5000 рублей включительно.</w:t>
      </w: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решение – принято</w:t>
      </w:r>
    </w:p>
    <w:p w:rsidR="0058386D" w:rsidRDefault="0058386D" w:rsidP="0058386D">
      <w:pPr>
        <w:pStyle w:val="a3"/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восьмому вопросу повестки дня:</w:t>
      </w:r>
    </w:p>
    <w:p w:rsidR="0058386D" w:rsidRDefault="0058386D" w:rsidP="0058386D">
      <w:pPr>
        <w:suppressAutoHyphens/>
        <w:ind w:firstLine="720"/>
        <w:jc w:val="both"/>
      </w:pPr>
      <w:r w:rsidRPr="00846B38">
        <w:t xml:space="preserve">8.1. Избрать в наблюдательный совет </w:t>
      </w:r>
      <w:r>
        <w:t xml:space="preserve">в составе </w:t>
      </w:r>
      <w:r w:rsidRPr="00846B38">
        <w:t>2 человек</w:t>
      </w:r>
      <w:r>
        <w:t xml:space="preserve"> (согласно прилагаемому списку).</w:t>
      </w:r>
    </w:p>
    <w:p w:rsidR="0058386D" w:rsidRDefault="0058386D" w:rsidP="0058386D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58386D" w:rsidRDefault="0058386D" w:rsidP="0058386D">
      <w:pPr>
        <w:suppressAutoHyphens/>
        <w:ind w:left="720"/>
        <w:jc w:val="both"/>
      </w:pPr>
      <w:r w:rsidRPr="00846B38">
        <w:t>8.2. Сформировать наблюдате</w:t>
      </w:r>
      <w:r>
        <w:t>льный совет в составе 3 человек, в том числе представитель государства (согласно прилагаемому списку).</w:t>
      </w:r>
    </w:p>
    <w:p w:rsidR="0058386D" w:rsidRDefault="0058386D" w:rsidP="0058386D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58386D" w:rsidRDefault="0058386D" w:rsidP="0058386D">
      <w:pPr>
        <w:suppressAutoHyphens/>
        <w:ind w:left="720"/>
        <w:jc w:val="both"/>
      </w:pPr>
      <w:r w:rsidRPr="00846B38">
        <w:t xml:space="preserve">8.3. Избрать ревизионную комиссию в составе 3 человек </w:t>
      </w:r>
      <w:r>
        <w:t>(согласно прилагаемому списку).</w:t>
      </w:r>
    </w:p>
    <w:p w:rsidR="0058386D" w:rsidRDefault="0058386D" w:rsidP="0058386D">
      <w:pPr>
        <w:suppressAutoHyphens/>
        <w:ind w:firstLine="720"/>
        <w:jc w:val="both"/>
      </w:pPr>
      <w:r>
        <w:rPr>
          <w:sz w:val="26"/>
          <w:szCs w:val="26"/>
        </w:rPr>
        <w:t>решение – принято</w:t>
      </w:r>
    </w:p>
    <w:p w:rsidR="0039457A" w:rsidRDefault="0058386D" w:rsidP="0058386D">
      <w:pPr>
        <w:suppressAutoHyphens/>
        <w:ind w:left="567"/>
        <w:jc w:val="both"/>
      </w:pPr>
      <w:r>
        <w:t xml:space="preserve">  </w:t>
      </w:r>
    </w:p>
    <w:p w:rsidR="0039457A" w:rsidRDefault="0039457A" w:rsidP="0058386D">
      <w:pPr>
        <w:suppressAutoHyphens/>
        <w:ind w:left="567"/>
        <w:jc w:val="both"/>
      </w:pPr>
    </w:p>
    <w:p w:rsidR="0058386D" w:rsidRDefault="0058386D" w:rsidP="0058386D">
      <w:pPr>
        <w:suppressAutoHyphens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девятому вопросу повестки дня:</w:t>
      </w:r>
    </w:p>
    <w:p w:rsidR="0058386D" w:rsidRPr="00081D7D" w:rsidRDefault="0058386D" w:rsidP="0039457A">
      <w:pPr>
        <w:tabs>
          <w:tab w:val="left" w:pos="567"/>
        </w:tabs>
        <w:spacing w:line="216" w:lineRule="auto"/>
        <w:ind w:left="567"/>
        <w:jc w:val="both"/>
      </w:pPr>
      <w:r w:rsidRPr="00915D0A">
        <w:t xml:space="preserve">9.1. </w:t>
      </w:r>
      <w:r w:rsidRPr="00081D7D">
        <w:t>Установить для членов Наблюдательного совета и Ревизионной комиссии вознаграждение за исполнение ими обязанностей в следующих размерах:</w:t>
      </w:r>
    </w:p>
    <w:p w:rsidR="0058386D" w:rsidRDefault="0058386D" w:rsidP="0039457A">
      <w:pPr>
        <w:spacing w:line="216" w:lineRule="auto"/>
        <w:ind w:left="567"/>
        <w:jc w:val="both"/>
      </w:pPr>
      <w:r w:rsidRPr="00081D7D">
        <w:t>- председателю наблюдательного совета – 3,0 ставки первого разряда, действующей в ОАО «</w:t>
      </w:r>
      <w:proofErr w:type="spellStart"/>
      <w:r w:rsidRPr="00081D7D">
        <w:t>Мекосан</w:t>
      </w:r>
      <w:proofErr w:type="spellEnd"/>
      <w:r w:rsidRPr="00081D7D">
        <w:t>» для руководителей, в месяц;</w:t>
      </w:r>
      <w:r w:rsidRPr="00003347">
        <w:t xml:space="preserve"> </w:t>
      </w:r>
    </w:p>
    <w:p w:rsidR="0058386D" w:rsidRDefault="0058386D" w:rsidP="0039457A">
      <w:pPr>
        <w:spacing w:line="216" w:lineRule="auto"/>
        <w:ind w:left="567"/>
        <w:jc w:val="both"/>
      </w:pPr>
      <w:r w:rsidRPr="00081D7D">
        <w:t>члену наблюдательного совета, являющемуся представителем государства, вознаграждение</w:t>
      </w:r>
    </w:p>
    <w:p w:rsidR="0058386D" w:rsidRPr="00081D7D" w:rsidRDefault="0058386D" w:rsidP="0039457A">
      <w:pPr>
        <w:tabs>
          <w:tab w:val="left" w:pos="709"/>
        </w:tabs>
        <w:spacing w:line="216" w:lineRule="auto"/>
        <w:ind w:left="709" w:hanging="142"/>
        <w:jc w:val="both"/>
      </w:pPr>
      <w:r w:rsidRPr="00081D7D">
        <w:t>- выплачивать при условии наличия чистой прибыли и в зависимости от уровня рентабельности Общества, а именно:</w:t>
      </w:r>
    </w:p>
    <w:p w:rsidR="0058386D" w:rsidRDefault="0058386D" w:rsidP="0058386D">
      <w:pPr>
        <w:suppressAutoHyphens/>
        <w:ind w:left="567"/>
        <w:jc w:val="both"/>
      </w:pPr>
      <w:r>
        <w:t>при уровне рентабельности Общества до 10 процентов включительно – 5 базовых величин в квартал,</w:t>
      </w:r>
    </w:p>
    <w:p w:rsidR="0058386D" w:rsidRDefault="0058386D" w:rsidP="0058386D">
      <w:pPr>
        <w:suppressAutoHyphens/>
        <w:ind w:left="567"/>
        <w:jc w:val="both"/>
      </w:pPr>
      <w:r>
        <w:tab/>
        <w:t>при уровне рентабельности Общества свыше 10 процентов                    до 15 процентов включительно – 8 базовых величин в квартал,</w:t>
      </w:r>
    </w:p>
    <w:p w:rsidR="0058386D" w:rsidRDefault="0058386D" w:rsidP="0058386D">
      <w:pPr>
        <w:suppressAutoHyphens/>
        <w:ind w:left="567"/>
        <w:jc w:val="both"/>
      </w:pPr>
      <w:r>
        <w:tab/>
        <w:t>при уровне рентабельности Общества свыше 15 процентов                    до 25 процентов включительно – 10 базовых величин в квартал.</w:t>
      </w:r>
    </w:p>
    <w:p w:rsidR="0058386D" w:rsidRDefault="0058386D" w:rsidP="0058386D">
      <w:pPr>
        <w:suppressAutoHyphens/>
        <w:ind w:left="567"/>
        <w:jc w:val="both"/>
      </w:pPr>
      <w:r>
        <w:tab/>
        <w:t>Вознаграждение представителю государства перечисляется ежеквартально в полном объеме на счет Ивановского райисполкома по месту основной работы представителя государства, с одновременным информированием его о рентабельности Общества (рентабельность общества рассчитывается как отношение прибыли, полученной от реализации товаров (работ, услуг), к сумме затрат на их производство и реализацию с начала отчетного года. Размер вознаграждения представителю государства устанавливается с учетом размера базовой величины, действующей на последнее число последнего месяца квартала, за который выплачивается вознаграждение;</w:t>
      </w:r>
    </w:p>
    <w:p w:rsidR="0058386D" w:rsidRDefault="0058386D" w:rsidP="0058386D">
      <w:pPr>
        <w:suppressAutoHyphens/>
        <w:ind w:left="567"/>
        <w:jc w:val="both"/>
      </w:pPr>
      <w:r>
        <w:t>- члену наблюдательного совета – 2,5 ставки первого разряда, действующей в ОАО «</w:t>
      </w:r>
      <w:proofErr w:type="spellStart"/>
      <w:r>
        <w:t>Мекосан</w:t>
      </w:r>
      <w:proofErr w:type="spellEnd"/>
      <w:r>
        <w:t>» для руководителей, в месяц;</w:t>
      </w:r>
    </w:p>
    <w:p w:rsidR="0058386D" w:rsidRDefault="0058386D" w:rsidP="0058386D">
      <w:pPr>
        <w:suppressAutoHyphens/>
        <w:ind w:left="567"/>
        <w:jc w:val="both"/>
      </w:pPr>
      <w:r>
        <w:t>председателю ревизионной комиссии – 1,5 ставки первого разряда, действующей в ОАО «</w:t>
      </w:r>
      <w:proofErr w:type="spellStart"/>
      <w:r>
        <w:t>Мекосан</w:t>
      </w:r>
      <w:proofErr w:type="spellEnd"/>
      <w:r>
        <w:t>», за каждую проведенную ревизию;</w:t>
      </w:r>
    </w:p>
    <w:p w:rsidR="0058386D" w:rsidRDefault="0058386D" w:rsidP="0058386D">
      <w:pPr>
        <w:suppressAutoHyphens/>
        <w:ind w:left="567"/>
        <w:jc w:val="both"/>
      </w:pPr>
      <w:r>
        <w:t>члену ревизионной комиссии - 1 ставку первого разряда, действующей в ОАО «</w:t>
      </w:r>
      <w:proofErr w:type="spellStart"/>
      <w:r>
        <w:t>Мекосан</w:t>
      </w:r>
      <w:proofErr w:type="spellEnd"/>
      <w:r>
        <w:t>», за каждую проведенную ревизию.</w:t>
      </w:r>
    </w:p>
    <w:p w:rsidR="0058386D" w:rsidRDefault="0058386D" w:rsidP="0058386D">
      <w:pPr>
        <w:suppressAutoHyphens/>
        <w:ind w:left="567"/>
        <w:jc w:val="both"/>
      </w:pPr>
      <w:r>
        <w:tab/>
        <w:t xml:space="preserve">Компенсация расходов, связанных с исполнением членами наблюдательного совета своих обязанностей, осуществляется за счет средств Общества на основании оригинальных документов, подтверждающих понесенные расходы.  </w:t>
      </w:r>
    </w:p>
    <w:p w:rsidR="0058386D" w:rsidRPr="00915D0A" w:rsidRDefault="0058386D" w:rsidP="0058386D">
      <w:pPr>
        <w:suppressAutoHyphens/>
        <w:ind w:left="567"/>
        <w:jc w:val="both"/>
      </w:pPr>
      <w:r>
        <w:t>9.2. Выплата вознаграждений производится в сроки выплаты зарплаты работникам ОАО «</w:t>
      </w:r>
      <w:proofErr w:type="spellStart"/>
      <w:r>
        <w:t>Мекосан</w:t>
      </w:r>
      <w:proofErr w:type="spellEnd"/>
      <w:r>
        <w:t>», возмещение понесенных членами наблюдательного совета расходов связанных с исполнением своих обязанностей производиться в соответствии с действующим законодательством.</w:t>
      </w:r>
    </w:p>
    <w:p w:rsidR="0058386D" w:rsidRDefault="0058386D" w:rsidP="0058386D">
      <w:pPr>
        <w:pStyle w:val="a3"/>
        <w:tabs>
          <w:tab w:val="left" w:pos="1134"/>
        </w:tabs>
        <w:suppressAutoHyphens/>
        <w:spacing w:after="60"/>
        <w:ind w:left="1134" w:hanging="567"/>
        <w:jc w:val="left"/>
        <w:rPr>
          <w:sz w:val="26"/>
          <w:szCs w:val="26"/>
        </w:rPr>
      </w:pPr>
      <w:r>
        <w:rPr>
          <w:sz w:val="26"/>
          <w:szCs w:val="26"/>
        </w:rPr>
        <w:t>решение – принято</w:t>
      </w:r>
    </w:p>
    <w:p w:rsidR="0058386D" w:rsidRPr="00B068E7" w:rsidRDefault="0058386D" w:rsidP="0058386D">
      <w:pPr>
        <w:tabs>
          <w:tab w:val="left" w:pos="1134"/>
        </w:tabs>
        <w:jc w:val="both"/>
      </w:pPr>
    </w:p>
    <w:p w:rsidR="0058386D" w:rsidRDefault="0058386D" w:rsidP="0058386D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58386D" w:rsidRDefault="0058386D" w:rsidP="0058386D">
      <w:pPr>
        <w:tabs>
          <w:tab w:val="left" w:pos="1134"/>
        </w:tabs>
        <w:ind w:left="1429"/>
        <w:jc w:val="right"/>
      </w:pPr>
    </w:p>
    <w:p w:rsidR="0058386D" w:rsidRDefault="0058386D" w:rsidP="0058386D"/>
    <w:p w:rsidR="0074394C" w:rsidRDefault="0074394C"/>
    <w:sectPr w:rsidR="0074394C" w:rsidSect="007908B9">
      <w:pgSz w:w="11906" w:h="16838"/>
      <w:pgMar w:top="709" w:right="566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E5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6D"/>
    <w:rsid w:val="00252846"/>
    <w:rsid w:val="0039457A"/>
    <w:rsid w:val="0058386D"/>
    <w:rsid w:val="00715A05"/>
    <w:rsid w:val="0074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97EE"/>
  <w15:chartTrackingRefBased/>
  <w15:docId w15:val="{4343EEBA-725E-4AB1-80D8-934D122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8386D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583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58386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386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58386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5A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A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2024-03-25T08:42:00Z</cp:lastPrinted>
  <dcterms:created xsi:type="dcterms:W3CDTF">2024-03-25T08:27:00Z</dcterms:created>
  <dcterms:modified xsi:type="dcterms:W3CDTF">2024-03-25T09:07:00Z</dcterms:modified>
</cp:coreProperties>
</file>